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CB5A7" w14:textId="77777777" w:rsidR="007D1B92" w:rsidRPr="006467EE" w:rsidRDefault="007D1B92" w:rsidP="007D1B92">
      <w:pPr>
        <w:jc w:val="center"/>
        <w:rPr>
          <w:rFonts w:ascii="Times New Roman" w:hAnsi="Times New Roman"/>
          <w:sz w:val="22"/>
          <w:szCs w:val="22"/>
        </w:rPr>
      </w:pPr>
      <w:r w:rsidRPr="006467EE">
        <w:rPr>
          <w:rFonts w:ascii="Times New Roman" w:hAnsi="Times New Roman"/>
          <w:sz w:val="22"/>
          <w:szCs w:val="22"/>
        </w:rPr>
        <w:t>Fish Passage Operation and Maintenance (FPOM) Team meeting</w:t>
      </w:r>
    </w:p>
    <w:p w14:paraId="22F1C387" w14:textId="77777777" w:rsidR="007D1B92" w:rsidRPr="006467EE" w:rsidRDefault="007D1B92" w:rsidP="007D1B92">
      <w:pPr>
        <w:jc w:val="center"/>
        <w:rPr>
          <w:rFonts w:ascii="Times New Roman" w:hAnsi="Times New Roman"/>
          <w:sz w:val="22"/>
          <w:szCs w:val="22"/>
        </w:rPr>
      </w:pPr>
    </w:p>
    <w:p w14:paraId="2FE6CF43" w14:textId="09C97B2A" w:rsidR="007D1B92" w:rsidRPr="006467EE" w:rsidRDefault="000C2B06" w:rsidP="007D1B92">
      <w:pPr>
        <w:jc w:val="center"/>
        <w:rPr>
          <w:rFonts w:ascii="Times New Roman" w:hAnsi="Times New Roman"/>
          <w:sz w:val="22"/>
          <w:szCs w:val="22"/>
        </w:rPr>
      </w:pPr>
      <w:r>
        <w:rPr>
          <w:rFonts w:ascii="Times New Roman" w:hAnsi="Times New Roman"/>
          <w:sz w:val="22"/>
          <w:szCs w:val="22"/>
        </w:rPr>
        <w:t>10</w:t>
      </w:r>
      <w:r w:rsidR="003B39C8" w:rsidRPr="006467EE">
        <w:rPr>
          <w:rFonts w:ascii="Times New Roman" w:hAnsi="Times New Roman"/>
          <w:sz w:val="22"/>
          <w:szCs w:val="22"/>
        </w:rPr>
        <w:t xml:space="preserve"> </w:t>
      </w:r>
      <w:r>
        <w:rPr>
          <w:rFonts w:ascii="Times New Roman" w:hAnsi="Times New Roman"/>
          <w:sz w:val="22"/>
          <w:szCs w:val="22"/>
        </w:rPr>
        <w:t>August</w:t>
      </w:r>
      <w:r w:rsidR="00C5065B" w:rsidRPr="006467EE">
        <w:rPr>
          <w:rFonts w:ascii="Times New Roman" w:hAnsi="Times New Roman"/>
          <w:sz w:val="22"/>
          <w:szCs w:val="22"/>
        </w:rPr>
        <w:t xml:space="preserve"> 2017</w:t>
      </w:r>
      <w:r w:rsidR="00DD559F" w:rsidRPr="006467EE">
        <w:rPr>
          <w:rFonts w:ascii="Times New Roman" w:hAnsi="Times New Roman"/>
          <w:sz w:val="22"/>
          <w:szCs w:val="22"/>
        </w:rPr>
        <w:t xml:space="preserve"> </w:t>
      </w:r>
      <w:r w:rsidR="007A0AED" w:rsidRPr="006467EE">
        <w:rPr>
          <w:rFonts w:ascii="Times New Roman" w:hAnsi="Times New Roman"/>
          <w:sz w:val="22"/>
          <w:szCs w:val="22"/>
        </w:rPr>
        <w:t>9:0</w:t>
      </w:r>
      <w:r w:rsidR="00FE6EAE" w:rsidRPr="006467EE">
        <w:rPr>
          <w:rFonts w:ascii="Times New Roman" w:hAnsi="Times New Roman"/>
          <w:sz w:val="22"/>
          <w:szCs w:val="22"/>
        </w:rPr>
        <w:t>0</w:t>
      </w:r>
      <w:r w:rsidR="007D1B92" w:rsidRPr="006467EE">
        <w:rPr>
          <w:rFonts w:ascii="Times New Roman" w:hAnsi="Times New Roman"/>
          <w:sz w:val="22"/>
          <w:szCs w:val="22"/>
        </w:rPr>
        <w:t>-14:00</w:t>
      </w:r>
    </w:p>
    <w:p w14:paraId="3DC9D313" w14:textId="77777777" w:rsidR="000C2B06" w:rsidRDefault="000C2B06" w:rsidP="000C2B06">
      <w:pPr>
        <w:jc w:val="center"/>
        <w:rPr>
          <w:rFonts w:ascii="Times New Roman" w:hAnsi="Times New Roman"/>
          <w:sz w:val="22"/>
          <w:szCs w:val="22"/>
        </w:rPr>
      </w:pPr>
      <w:r>
        <w:rPr>
          <w:rFonts w:ascii="Times New Roman" w:hAnsi="Times New Roman"/>
          <w:sz w:val="22"/>
          <w:szCs w:val="22"/>
        </w:rPr>
        <w:t>Columbia Room (12</w:t>
      </w:r>
      <w:r w:rsidRPr="00926468">
        <w:rPr>
          <w:rFonts w:ascii="Times New Roman" w:hAnsi="Times New Roman"/>
          <w:sz w:val="22"/>
          <w:szCs w:val="22"/>
          <w:vertAlign w:val="superscript"/>
        </w:rPr>
        <w:t>th</w:t>
      </w:r>
      <w:r>
        <w:rPr>
          <w:rFonts w:ascii="Times New Roman" w:hAnsi="Times New Roman"/>
          <w:sz w:val="22"/>
          <w:szCs w:val="22"/>
        </w:rPr>
        <w:t xml:space="preserve"> floor), CRITFC Office</w:t>
      </w:r>
    </w:p>
    <w:p w14:paraId="02B34B82" w14:textId="77777777" w:rsidR="000C2B06" w:rsidRDefault="000C2B06" w:rsidP="000C2B06">
      <w:pPr>
        <w:jc w:val="center"/>
        <w:rPr>
          <w:rFonts w:ascii="Times New Roman" w:hAnsi="Times New Roman"/>
          <w:sz w:val="22"/>
          <w:szCs w:val="22"/>
        </w:rPr>
      </w:pPr>
      <w:r>
        <w:rPr>
          <w:rFonts w:ascii="Times New Roman" w:hAnsi="Times New Roman"/>
          <w:sz w:val="22"/>
          <w:szCs w:val="22"/>
        </w:rPr>
        <w:t xml:space="preserve">700 NE Multnomah St. </w:t>
      </w:r>
      <w:r w:rsidRPr="005F2085">
        <w:rPr>
          <w:rFonts w:ascii="Times New Roman" w:hAnsi="Times New Roman"/>
          <w:sz w:val="22"/>
          <w:szCs w:val="22"/>
        </w:rPr>
        <w:t>Suite. Portland, Oregon 97232</w:t>
      </w:r>
    </w:p>
    <w:p w14:paraId="5E01713F" w14:textId="77777777" w:rsidR="007D1B92" w:rsidRPr="006467EE" w:rsidRDefault="007D1B92" w:rsidP="007D1B92">
      <w:pPr>
        <w:jc w:val="center"/>
        <w:rPr>
          <w:rFonts w:ascii="Times New Roman" w:hAnsi="Times New Roman"/>
          <w:b/>
          <w:sz w:val="22"/>
          <w:szCs w:val="22"/>
        </w:rPr>
      </w:pPr>
      <w:r w:rsidRPr="006467EE">
        <w:rPr>
          <w:rFonts w:ascii="Times New Roman" w:hAnsi="Times New Roman"/>
          <w:sz w:val="22"/>
          <w:szCs w:val="22"/>
        </w:rPr>
        <w:t>Conference line: 888-675-2535</w:t>
      </w:r>
      <w:r w:rsidRPr="006467EE">
        <w:rPr>
          <w:rFonts w:ascii="Times New Roman" w:hAnsi="Times New Roman"/>
          <w:sz w:val="22"/>
          <w:szCs w:val="22"/>
        </w:rPr>
        <w:tab/>
      </w:r>
      <w:r w:rsidRPr="006467EE">
        <w:rPr>
          <w:rFonts w:ascii="Times New Roman" w:hAnsi="Times New Roman"/>
          <w:b/>
          <w:sz w:val="22"/>
          <w:szCs w:val="22"/>
        </w:rPr>
        <w:t>Access/Security code: 4849586</w:t>
      </w:r>
    </w:p>
    <w:p w14:paraId="786276F8" w14:textId="77777777" w:rsidR="007D1B92" w:rsidRPr="006467EE" w:rsidRDefault="007D1B92" w:rsidP="007D1B92">
      <w:pPr>
        <w:jc w:val="center"/>
        <w:rPr>
          <w:rFonts w:ascii="Times New Roman" w:hAnsi="Times New Roman"/>
          <w:sz w:val="22"/>
          <w:szCs w:val="22"/>
        </w:rPr>
      </w:pPr>
    </w:p>
    <w:p w14:paraId="747AF64F" w14:textId="77777777" w:rsidR="007D1B92" w:rsidRPr="006467EE" w:rsidRDefault="007D1B92" w:rsidP="007D1B92">
      <w:pPr>
        <w:ind w:left="360"/>
        <w:jc w:val="center"/>
        <w:rPr>
          <w:rStyle w:val="Hyperlink"/>
          <w:sz w:val="22"/>
          <w:szCs w:val="22"/>
        </w:rPr>
      </w:pPr>
      <w:r w:rsidRPr="006467EE">
        <w:rPr>
          <w:rFonts w:ascii="Times New Roman" w:hAnsi="Times New Roman"/>
          <w:sz w:val="22"/>
          <w:szCs w:val="22"/>
        </w:rPr>
        <w:t xml:space="preserve">Documents may be found at: </w:t>
      </w:r>
      <w:hyperlink r:id="rId6" w:history="1">
        <w:r w:rsidRPr="006467EE">
          <w:rPr>
            <w:rStyle w:val="Hyperlink"/>
            <w:sz w:val="22"/>
            <w:szCs w:val="22"/>
          </w:rPr>
          <w:t>http://www.nwd-wc.usace.army.mil/tmt/documents/FPOM/2010/</w:t>
        </w:r>
      </w:hyperlink>
    </w:p>
    <w:p w14:paraId="2C483C65" w14:textId="77777777" w:rsidR="007D1B92" w:rsidRPr="006467EE" w:rsidRDefault="007D1B92" w:rsidP="007D1B92">
      <w:pPr>
        <w:ind w:left="360"/>
        <w:jc w:val="center"/>
        <w:rPr>
          <w:rFonts w:ascii="Times New Roman" w:hAnsi="Times New Roman"/>
          <w:sz w:val="22"/>
          <w:szCs w:val="22"/>
        </w:rPr>
      </w:pPr>
    </w:p>
    <w:p w14:paraId="6A41C6BB" w14:textId="4B14BCC7" w:rsidR="007D1B92" w:rsidRPr="006467EE" w:rsidRDefault="007D1B92" w:rsidP="007D1B92">
      <w:pPr>
        <w:pStyle w:val="ListParagraph"/>
        <w:numPr>
          <w:ilvl w:val="0"/>
          <w:numId w:val="1"/>
        </w:numPr>
        <w:rPr>
          <w:rFonts w:ascii="Times New Roman" w:hAnsi="Times New Roman"/>
          <w:b/>
          <w:sz w:val="22"/>
          <w:szCs w:val="22"/>
        </w:rPr>
      </w:pPr>
      <w:r w:rsidRPr="006467EE">
        <w:rPr>
          <w:rFonts w:ascii="Times New Roman" w:hAnsi="Times New Roman"/>
          <w:b/>
          <w:sz w:val="22"/>
          <w:szCs w:val="22"/>
        </w:rPr>
        <w:t xml:space="preserve">Approve </w:t>
      </w:r>
      <w:r w:rsidR="00C07CAD">
        <w:rPr>
          <w:rFonts w:ascii="Times New Roman" w:hAnsi="Times New Roman"/>
          <w:b/>
          <w:sz w:val="22"/>
          <w:szCs w:val="22"/>
        </w:rPr>
        <w:t>July</w:t>
      </w:r>
      <w:r w:rsidRPr="006467EE">
        <w:rPr>
          <w:rFonts w:ascii="Times New Roman" w:hAnsi="Times New Roman"/>
          <w:b/>
          <w:sz w:val="22"/>
          <w:szCs w:val="22"/>
        </w:rPr>
        <w:t xml:space="preserve"> Meeting Minutes (Mackey)</w:t>
      </w:r>
    </w:p>
    <w:p w14:paraId="276F40A5" w14:textId="77777777" w:rsidR="004E6AA0" w:rsidRPr="006467EE" w:rsidRDefault="004E6AA0" w:rsidP="00F450AA">
      <w:pPr>
        <w:pStyle w:val="ListParagraph"/>
        <w:ind w:left="360"/>
        <w:rPr>
          <w:rFonts w:ascii="Times New Roman" w:hAnsi="Times New Roman"/>
          <w:b/>
          <w:sz w:val="22"/>
          <w:szCs w:val="22"/>
        </w:rPr>
      </w:pPr>
    </w:p>
    <w:p w14:paraId="7871DE2E" w14:textId="77777777" w:rsidR="007D1B92" w:rsidRPr="006467EE" w:rsidRDefault="007D1B92" w:rsidP="007D1B92">
      <w:pPr>
        <w:pStyle w:val="ListParagraph"/>
        <w:numPr>
          <w:ilvl w:val="0"/>
          <w:numId w:val="1"/>
        </w:numPr>
        <w:rPr>
          <w:rFonts w:ascii="Times New Roman" w:hAnsi="Times New Roman"/>
          <w:b/>
          <w:sz w:val="22"/>
          <w:szCs w:val="22"/>
        </w:rPr>
      </w:pPr>
      <w:r w:rsidRPr="006467EE">
        <w:rPr>
          <w:rFonts w:ascii="Times New Roman" w:hAnsi="Times New Roman"/>
          <w:b/>
          <w:sz w:val="22"/>
          <w:szCs w:val="22"/>
        </w:rPr>
        <w:t>Action Items</w:t>
      </w:r>
    </w:p>
    <w:p w14:paraId="5843217E" w14:textId="092EC5DA" w:rsidR="0031121A" w:rsidRPr="006467EE" w:rsidRDefault="007D1B92" w:rsidP="007F405F">
      <w:pPr>
        <w:pStyle w:val="ListParagraph"/>
        <w:numPr>
          <w:ilvl w:val="1"/>
          <w:numId w:val="1"/>
        </w:numPr>
        <w:rPr>
          <w:rFonts w:ascii="Times New Roman" w:hAnsi="Times New Roman"/>
          <w:b/>
          <w:sz w:val="22"/>
          <w:szCs w:val="22"/>
        </w:rPr>
      </w:pPr>
      <w:r w:rsidRPr="006467EE">
        <w:rPr>
          <w:rFonts w:ascii="Times New Roman" w:hAnsi="Times New Roman"/>
          <w:b/>
          <w:sz w:val="22"/>
          <w:szCs w:val="22"/>
        </w:rPr>
        <w:t>NWW</w:t>
      </w:r>
    </w:p>
    <w:p w14:paraId="2710E177" w14:textId="77777777" w:rsidR="007D1B92" w:rsidRPr="006467EE" w:rsidRDefault="007D1B92" w:rsidP="007D1B92">
      <w:pPr>
        <w:pStyle w:val="ListParagraph"/>
        <w:numPr>
          <w:ilvl w:val="1"/>
          <w:numId w:val="1"/>
        </w:numPr>
        <w:rPr>
          <w:rFonts w:ascii="Times New Roman" w:hAnsi="Times New Roman"/>
          <w:b/>
          <w:sz w:val="22"/>
          <w:szCs w:val="22"/>
        </w:rPr>
      </w:pPr>
      <w:r w:rsidRPr="006467EE">
        <w:rPr>
          <w:rFonts w:ascii="Times New Roman" w:hAnsi="Times New Roman"/>
          <w:b/>
          <w:sz w:val="22"/>
          <w:szCs w:val="22"/>
        </w:rPr>
        <w:t>NWP</w:t>
      </w:r>
    </w:p>
    <w:p w14:paraId="24044A0D" w14:textId="77777777" w:rsidR="008B6189" w:rsidRPr="00885D8D" w:rsidRDefault="00F65C7C" w:rsidP="008B6189">
      <w:pPr>
        <w:pStyle w:val="ListParagraph"/>
        <w:numPr>
          <w:ilvl w:val="2"/>
          <w:numId w:val="1"/>
        </w:numPr>
        <w:rPr>
          <w:rFonts w:ascii="Times New Roman" w:hAnsi="Times New Roman"/>
          <w:b/>
          <w:sz w:val="22"/>
          <w:szCs w:val="22"/>
        </w:rPr>
      </w:pPr>
      <w:r w:rsidRPr="006467EE">
        <w:rPr>
          <w:rFonts w:ascii="Times New Roman" w:hAnsi="Times New Roman"/>
          <w:sz w:val="22"/>
          <w:szCs w:val="22"/>
        </w:rPr>
        <w:t xml:space="preserve"> </w:t>
      </w:r>
      <w:r w:rsidR="008B6189" w:rsidRPr="00885D8D">
        <w:rPr>
          <w:rFonts w:ascii="Times New Roman" w:hAnsi="Times New Roman"/>
          <w:b/>
          <w:sz w:val="22"/>
          <w:szCs w:val="22"/>
        </w:rPr>
        <w:t>[July 17] BON adult fish in PH1 tail log slots</w:t>
      </w:r>
      <w:r w:rsidR="008B6189" w:rsidRPr="00885D8D">
        <w:rPr>
          <w:rFonts w:ascii="Times New Roman" w:hAnsi="Times New Roman"/>
          <w:sz w:val="22"/>
          <w:szCs w:val="22"/>
        </w:rPr>
        <w:t xml:space="preserve"> </w:t>
      </w:r>
      <w:r w:rsidR="008B6189">
        <w:rPr>
          <w:rFonts w:ascii="Times New Roman" w:hAnsi="Times New Roman"/>
          <w:sz w:val="22"/>
          <w:szCs w:val="22"/>
        </w:rPr>
        <w:t xml:space="preserve">- </w:t>
      </w:r>
      <w:r w:rsidR="008B6189" w:rsidRPr="00885D8D">
        <w:rPr>
          <w:rFonts w:ascii="Times New Roman" w:hAnsi="Times New Roman"/>
          <w:sz w:val="22"/>
          <w:szCs w:val="22"/>
        </w:rPr>
        <w:t>ACTION: Kovalchuk will contact Tackley about using a hydro acoustic transducer to monitor the slots</w:t>
      </w:r>
      <w:r w:rsidR="008B6189">
        <w:rPr>
          <w:rFonts w:ascii="Times New Roman" w:hAnsi="Times New Roman"/>
          <w:sz w:val="22"/>
          <w:szCs w:val="22"/>
        </w:rPr>
        <w:t>.</w:t>
      </w:r>
    </w:p>
    <w:p w14:paraId="53999071" w14:textId="77777777" w:rsidR="008B6189" w:rsidRPr="00885D8D" w:rsidRDefault="008B6189" w:rsidP="008B6189">
      <w:pPr>
        <w:pStyle w:val="ListParagraph"/>
        <w:numPr>
          <w:ilvl w:val="2"/>
          <w:numId w:val="1"/>
        </w:numPr>
        <w:rPr>
          <w:rFonts w:ascii="Times New Roman" w:hAnsi="Times New Roman"/>
          <w:b/>
          <w:sz w:val="22"/>
          <w:szCs w:val="22"/>
        </w:rPr>
      </w:pPr>
      <w:r w:rsidRPr="00885D8D">
        <w:rPr>
          <w:rFonts w:ascii="Times New Roman" w:hAnsi="Times New Roman"/>
          <w:b/>
          <w:sz w:val="22"/>
          <w:szCs w:val="22"/>
        </w:rPr>
        <w:t>[July 17] TDA Pendants -</w:t>
      </w:r>
      <w:r>
        <w:rPr>
          <w:rFonts w:ascii="Times New Roman" w:hAnsi="Times New Roman"/>
          <w:sz w:val="22"/>
          <w:szCs w:val="22"/>
        </w:rPr>
        <w:t xml:space="preserve"> </w:t>
      </w:r>
      <w:r w:rsidRPr="00885D8D">
        <w:rPr>
          <w:rFonts w:ascii="Times New Roman" w:hAnsi="Times New Roman"/>
          <w:sz w:val="22"/>
          <w:szCs w:val="22"/>
        </w:rPr>
        <w:t>ACTION: Cordie will check to see if the pendants are in useable condition</w:t>
      </w:r>
      <w:r>
        <w:rPr>
          <w:rFonts w:ascii="Times New Roman" w:hAnsi="Times New Roman"/>
          <w:sz w:val="22"/>
          <w:szCs w:val="22"/>
        </w:rPr>
        <w:t>.</w:t>
      </w:r>
    </w:p>
    <w:p w14:paraId="40304ADA" w14:textId="77777777" w:rsidR="008B6189" w:rsidRDefault="001A7ACB" w:rsidP="008B6189">
      <w:pPr>
        <w:pStyle w:val="ListParagraph"/>
        <w:numPr>
          <w:ilvl w:val="1"/>
          <w:numId w:val="1"/>
        </w:numPr>
        <w:tabs>
          <w:tab w:val="left" w:pos="900"/>
        </w:tabs>
        <w:rPr>
          <w:rFonts w:ascii="Times New Roman" w:hAnsi="Times New Roman"/>
          <w:b/>
          <w:sz w:val="22"/>
          <w:szCs w:val="22"/>
        </w:rPr>
      </w:pPr>
      <w:r w:rsidRPr="006467EE">
        <w:rPr>
          <w:rFonts w:ascii="Times New Roman" w:hAnsi="Times New Roman"/>
          <w:b/>
          <w:sz w:val="22"/>
          <w:szCs w:val="22"/>
        </w:rPr>
        <w:t>Completed Action Items or to be discussed later in the agenda</w:t>
      </w:r>
    </w:p>
    <w:p w14:paraId="3656AE51" w14:textId="637C268D" w:rsidR="008B6189" w:rsidRPr="00402521" w:rsidRDefault="008B6189" w:rsidP="008B6189">
      <w:pPr>
        <w:pStyle w:val="ListParagraph"/>
        <w:numPr>
          <w:ilvl w:val="2"/>
          <w:numId w:val="5"/>
        </w:numPr>
        <w:rPr>
          <w:rFonts w:ascii="Times New Roman" w:hAnsi="Times New Roman"/>
          <w:b/>
          <w:i/>
          <w:sz w:val="22"/>
          <w:szCs w:val="22"/>
        </w:rPr>
      </w:pPr>
      <w:r>
        <w:rPr>
          <w:rFonts w:ascii="Times New Roman" w:hAnsi="Times New Roman"/>
          <w:b/>
          <w:sz w:val="22"/>
          <w:szCs w:val="22"/>
        </w:rPr>
        <w:t xml:space="preserve">[July 17] Next 5 year fish count contract - </w:t>
      </w:r>
      <w:r w:rsidRPr="00402521">
        <w:rPr>
          <w:rFonts w:ascii="Times New Roman" w:hAnsi="Times New Roman"/>
          <w:sz w:val="22"/>
          <w:szCs w:val="22"/>
        </w:rPr>
        <w:t>ACTION: Peery will have a rough draft by August</w:t>
      </w:r>
      <w:r>
        <w:rPr>
          <w:rFonts w:ascii="Times New Roman" w:hAnsi="Times New Roman"/>
          <w:sz w:val="22"/>
          <w:szCs w:val="22"/>
        </w:rPr>
        <w:t>.</w:t>
      </w:r>
      <w:r w:rsidRPr="00402521">
        <w:rPr>
          <w:rFonts w:ascii="Times New Roman" w:hAnsi="Times New Roman"/>
          <w:b/>
          <w:sz w:val="22"/>
          <w:szCs w:val="22"/>
        </w:rPr>
        <w:t xml:space="preserve"> </w:t>
      </w:r>
      <w:r w:rsidR="008F6504">
        <w:rPr>
          <w:rFonts w:ascii="Times New Roman" w:hAnsi="Times New Roman"/>
          <w:b/>
          <w:sz w:val="22"/>
          <w:szCs w:val="22"/>
        </w:rPr>
        <w:t>See 3.1.2.</w:t>
      </w:r>
    </w:p>
    <w:p w14:paraId="63D2D242" w14:textId="39788CB6" w:rsidR="008B6189" w:rsidRPr="00F734E6" w:rsidRDefault="008B6189" w:rsidP="008B6189">
      <w:pPr>
        <w:pStyle w:val="ListParagraph"/>
        <w:numPr>
          <w:ilvl w:val="2"/>
          <w:numId w:val="5"/>
        </w:numPr>
        <w:rPr>
          <w:rFonts w:ascii="Times New Roman" w:hAnsi="Times New Roman"/>
          <w:b/>
          <w:i/>
          <w:sz w:val="22"/>
          <w:szCs w:val="22"/>
        </w:rPr>
      </w:pPr>
      <w:r w:rsidRPr="008B6189">
        <w:rPr>
          <w:rFonts w:ascii="Times New Roman" w:hAnsi="Times New Roman"/>
          <w:b/>
          <w:sz w:val="22"/>
          <w:szCs w:val="22"/>
        </w:rPr>
        <w:t xml:space="preserve"> [May 17] 17IHR02 Powerhouse flooding at high </w:t>
      </w:r>
      <w:proofErr w:type="spellStart"/>
      <w:r w:rsidRPr="008B6189">
        <w:rPr>
          <w:rFonts w:ascii="Times New Roman" w:hAnsi="Times New Roman"/>
          <w:b/>
          <w:sz w:val="22"/>
          <w:szCs w:val="22"/>
        </w:rPr>
        <w:t>tailwater</w:t>
      </w:r>
      <w:proofErr w:type="spellEnd"/>
      <w:r w:rsidRPr="008B6189">
        <w:rPr>
          <w:rFonts w:ascii="Times New Roman" w:hAnsi="Times New Roman"/>
          <w:b/>
          <w:sz w:val="22"/>
          <w:szCs w:val="22"/>
        </w:rPr>
        <w:t xml:space="preserve"> - </w:t>
      </w:r>
      <w:r w:rsidRPr="008B6189">
        <w:rPr>
          <w:rFonts w:ascii="Times New Roman" w:hAnsi="Times New Roman"/>
          <w:sz w:val="22"/>
          <w:szCs w:val="22"/>
        </w:rPr>
        <w:t>ACTION: Peery will talk to Ken Fone to see if some of the AWS pumps can be turned off instead of all of them.</w:t>
      </w:r>
      <w:r w:rsidRPr="008B6189">
        <w:rPr>
          <w:rFonts w:ascii="Times New Roman" w:hAnsi="Times New Roman"/>
          <w:b/>
          <w:i/>
          <w:sz w:val="22"/>
          <w:szCs w:val="22"/>
        </w:rPr>
        <w:t xml:space="preserve"> </w:t>
      </w:r>
      <w:r>
        <w:rPr>
          <w:rFonts w:ascii="Times New Roman" w:hAnsi="Times New Roman"/>
          <w:b/>
          <w:i/>
          <w:sz w:val="22"/>
          <w:szCs w:val="22"/>
        </w:rPr>
        <w:t xml:space="preserve">Status: During high tail water, </w:t>
      </w:r>
      <w:r w:rsidRPr="00F734E6">
        <w:rPr>
          <w:rFonts w:ascii="Times New Roman" w:hAnsi="Times New Roman"/>
          <w:b/>
          <w:i/>
          <w:sz w:val="22"/>
          <w:szCs w:val="22"/>
        </w:rPr>
        <w:t xml:space="preserve">water floods the warehouse. </w:t>
      </w:r>
      <w:r>
        <w:rPr>
          <w:rFonts w:ascii="Times New Roman" w:hAnsi="Times New Roman"/>
          <w:b/>
          <w:i/>
          <w:sz w:val="22"/>
          <w:szCs w:val="22"/>
        </w:rPr>
        <w:t>Peery r</w:t>
      </w:r>
      <w:r w:rsidRPr="00F734E6">
        <w:rPr>
          <w:rFonts w:ascii="Times New Roman" w:hAnsi="Times New Roman"/>
          <w:b/>
          <w:i/>
          <w:sz w:val="22"/>
          <w:szCs w:val="22"/>
        </w:rPr>
        <w:t xml:space="preserve">ecommended using a bulkhead </w:t>
      </w:r>
      <w:r>
        <w:rPr>
          <w:rFonts w:ascii="Times New Roman" w:hAnsi="Times New Roman"/>
          <w:b/>
          <w:i/>
          <w:sz w:val="22"/>
          <w:szCs w:val="22"/>
        </w:rPr>
        <w:t xml:space="preserve">to block off the conduit </w:t>
      </w:r>
      <w:r w:rsidRPr="00F734E6">
        <w:rPr>
          <w:rFonts w:ascii="Times New Roman" w:hAnsi="Times New Roman"/>
          <w:b/>
          <w:i/>
          <w:sz w:val="22"/>
          <w:szCs w:val="22"/>
        </w:rPr>
        <w:t xml:space="preserve">and not using as many pumps. </w:t>
      </w:r>
      <w:r>
        <w:rPr>
          <w:rFonts w:ascii="Times New Roman" w:hAnsi="Times New Roman"/>
          <w:b/>
          <w:i/>
          <w:sz w:val="22"/>
          <w:szCs w:val="22"/>
        </w:rPr>
        <w:t xml:space="preserve">The project </w:t>
      </w:r>
      <w:r w:rsidRPr="00F734E6">
        <w:rPr>
          <w:rFonts w:ascii="Times New Roman" w:hAnsi="Times New Roman"/>
          <w:b/>
          <w:i/>
          <w:sz w:val="22"/>
          <w:szCs w:val="22"/>
        </w:rPr>
        <w:t xml:space="preserve">grouted </w:t>
      </w:r>
      <w:r>
        <w:rPr>
          <w:rFonts w:ascii="Times New Roman" w:hAnsi="Times New Roman"/>
          <w:b/>
          <w:i/>
          <w:sz w:val="22"/>
          <w:szCs w:val="22"/>
        </w:rPr>
        <w:t xml:space="preserve">the </w:t>
      </w:r>
      <w:r w:rsidRPr="00F734E6">
        <w:rPr>
          <w:rFonts w:ascii="Times New Roman" w:hAnsi="Times New Roman"/>
          <w:b/>
          <w:i/>
          <w:sz w:val="22"/>
          <w:szCs w:val="22"/>
        </w:rPr>
        <w:t xml:space="preserve">expansion </w:t>
      </w:r>
      <w:r>
        <w:rPr>
          <w:rFonts w:ascii="Times New Roman" w:hAnsi="Times New Roman"/>
          <w:b/>
          <w:i/>
          <w:sz w:val="22"/>
          <w:szCs w:val="22"/>
        </w:rPr>
        <w:t>cracks in the floor</w:t>
      </w:r>
      <w:r w:rsidRPr="00F734E6">
        <w:rPr>
          <w:rFonts w:ascii="Times New Roman" w:hAnsi="Times New Roman"/>
          <w:b/>
          <w:i/>
          <w:sz w:val="22"/>
          <w:szCs w:val="22"/>
        </w:rPr>
        <w:t xml:space="preserve"> and </w:t>
      </w:r>
      <w:r>
        <w:rPr>
          <w:rFonts w:ascii="Times New Roman" w:hAnsi="Times New Roman"/>
          <w:b/>
          <w:i/>
          <w:sz w:val="22"/>
          <w:szCs w:val="22"/>
        </w:rPr>
        <w:t>believes this will fix the problem</w:t>
      </w:r>
      <w:r w:rsidRPr="00F734E6">
        <w:rPr>
          <w:rFonts w:ascii="Times New Roman" w:hAnsi="Times New Roman"/>
          <w:b/>
          <w:i/>
          <w:sz w:val="22"/>
          <w:szCs w:val="22"/>
        </w:rPr>
        <w:t xml:space="preserve">. </w:t>
      </w:r>
      <w:r>
        <w:rPr>
          <w:rFonts w:ascii="Times New Roman" w:hAnsi="Times New Roman"/>
          <w:b/>
          <w:i/>
          <w:sz w:val="22"/>
          <w:szCs w:val="22"/>
        </w:rPr>
        <w:t xml:space="preserve">An FPP change form will be drafted to change the language from turning off the AWS pumps during high tail water but it will have to wait to see if the fix worked or the transverse bulkhead should be used. </w:t>
      </w:r>
      <w:r w:rsidR="00D736A2">
        <w:rPr>
          <w:rFonts w:ascii="Times New Roman" w:hAnsi="Times New Roman"/>
          <w:b/>
          <w:i/>
          <w:sz w:val="22"/>
          <w:szCs w:val="22"/>
        </w:rPr>
        <w:t>See 6.2.1.</w:t>
      </w:r>
    </w:p>
    <w:p w14:paraId="2AF81509" w14:textId="77777777" w:rsidR="008B6189" w:rsidRPr="00426E11" w:rsidRDefault="008B6189" w:rsidP="008B6189">
      <w:pPr>
        <w:pStyle w:val="ListParagraph"/>
        <w:numPr>
          <w:ilvl w:val="2"/>
          <w:numId w:val="1"/>
        </w:numPr>
        <w:rPr>
          <w:rFonts w:ascii="Times New Roman" w:hAnsi="Times New Roman"/>
          <w:b/>
          <w:sz w:val="22"/>
          <w:szCs w:val="22"/>
        </w:rPr>
      </w:pPr>
      <w:r w:rsidRPr="005E2406">
        <w:rPr>
          <w:rFonts w:ascii="Times New Roman" w:hAnsi="Times New Roman"/>
          <w:b/>
          <w:sz w:val="22"/>
          <w:szCs w:val="22"/>
        </w:rPr>
        <w:t xml:space="preserve">[Jun 17]  BON Debris loading on the fish units - </w:t>
      </w:r>
      <w:r w:rsidRPr="005E2406">
        <w:rPr>
          <w:rFonts w:ascii="Times New Roman" w:hAnsi="Times New Roman"/>
          <w:sz w:val="22"/>
          <w:szCs w:val="22"/>
        </w:rPr>
        <w:t xml:space="preserve">ACTION: Hausmann will write an MOC. FPOM recommends raising all gates to 8’ rather than shut an entrance to maintain criteria and doing the work in the afternoon. </w:t>
      </w:r>
      <w:r w:rsidRPr="00F734E6">
        <w:rPr>
          <w:rFonts w:ascii="Times New Roman" w:hAnsi="Times New Roman"/>
          <w:b/>
          <w:i/>
          <w:sz w:val="22"/>
          <w:szCs w:val="22"/>
        </w:rPr>
        <w:t>Status: Never implemented</w:t>
      </w:r>
      <w:r>
        <w:rPr>
          <w:rFonts w:ascii="Times New Roman" w:hAnsi="Times New Roman"/>
          <w:b/>
          <w:i/>
          <w:sz w:val="22"/>
          <w:szCs w:val="22"/>
        </w:rPr>
        <w:t xml:space="preserve"> because the debris is much less now</w:t>
      </w:r>
      <w:r w:rsidRPr="00F734E6">
        <w:rPr>
          <w:rFonts w:ascii="Times New Roman" w:hAnsi="Times New Roman"/>
          <w:b/>
          <w:i/>
          <w:sz w:val="22"/>
          <w:szCs w:val="22"/>
        </w:rPr>
        <w:t xml:space="preserve">. </w:t>
      </w:r>
    </w:p>
    <w:p w14:paraId="65634C22" w14:textId="77777777" w:rsidR="008B6189" w:rsidRPr="00D261E4" w:rsidRDefault="008B6189" w:rsidP="008B6189">
      <w:pPr>
        <w:pStyle w:val="ListParagraph"/>
        <w:numPr>
          <w:ilvl w:val="2"/>
          <w:numId w:val="1"/>
        </w:numPr>
        <w:rPr>
          <w:rFonts w:ascii="Times New Roman" w:hAnsi="Times New Roman"/>
          <w:b/>
          <w:i/>
          <w:sz w:val="22"/>
          <w:szCs w:val="22"/>
        </w:rPr>
      </w:pPr>
      <w:r>
        <w:rPr>
          <w:rFonts w:ascii="Times New Roman" w:hAnsi="Times New Roman"/>
          <w:b/>
          <w:sz w:val="22"/>
          <w:szCs w:val="22"/>
        </w:rPr>
        <w:t xml:space="preserve">[Jun 17] </w:t>
      </w:r>
      <w:r w:rsidRPr="006467EE">
        <w:rPr>
          <w:rFonts w:ascii="Times New Roman" w:hAnsi="Times New Roman"/>
          <w:b/>
          <w:sz w:val="22"/>
          <w:szCs w:val="22"/>
        </w:rPr>
        <w:t>17BON11 MOC T11 Outage for B2 Roof Repair</w:t>
      </w:r>
      <w:r>
        <w:rPr>
          <w:rFonts w:ascii="Times New Roman" w:hAnsi="Times New Roman"/>
          <w:b/>
          <w:sz w:val="22"/>
          <w:szCs w:val="22"/>
        </w:rPr>
        <w:t xml:space="preserve"> - </w:t>
      </w:r>
      <w:r w:rsidRPr="00FB5F83">
        <w:rPr>
          <w:rFonts w:ascii="Times New Roman" w:hAnsi="Times New Roman"/>
          <w:sz w:val="22"/>
          <w:szCs w:val="22"/>
        </w:rPr>
        <w:t>ACTION: Hausmann will ask about shifting the outage until September</w:t>
      </w:r>
      <w:r>
        <w:rPr>
          <w:rFonts w:ascii="Times New Roman" w:hAnsi="Times New Roman"/>
          <w:sz w:val="22"/>
          <w:szCs w:val="22"/>
        </w:rPr>
        <w:t xml:space="preserve"> and provide an MOC. </w:t>
      </w:r>
      <w:r w:rsidRPr="00D261E4">
        <w:rPr>
          <w:rFonts w:ascii="Times New Roman" w:hAnsi="Times New Roman"/>
          <w:b/>
          <w:i/>
          <w:sz w:val="22"/>
          <w:szCs w:val="22"/>
        </w:rPr>
        <w:t xml:space="preserve">Status: </w:t>
      </w:r>
      <w:r>
        <w:rPr>
          <w:rFonts w:ascii="Times New Roman" w:hAnsi="Times New Roman"/>
          <w:b/>
          <w:i/>
          <w:sz w:val="22"/>
          <w:szCs w:val="22"/>
        </w:rPr>
        <w:t>An MOC was written but an additional s</w:t>
      </w:r>
      <w:r w:rsidRPr="00D261E4">
        <w:rPr>
          <w:rFonts w:ascii="Times New Roman" w:hAnsi="Times New Roman"/>
          <w:b/>
          <w:i/>
          <w:sz w:val="22"/>
          <w:szCs w:val="22"/>
        </w:rPr>
        <w:t xml:space="preserve">ix hour complete PH2 outage on </w:t>
      </w:r>
      <w:r>
        <w:rPr>
          <w:rFonts w:ascii="Times New Roman" w:hAnsi="Times New Roman"/>
          <w:b/>
          <w:i/>
          <w:sz w:val="22"/>
          <w:szCs w:val="22"/>
        </w:rPr>
        <w:t>7 August from</w:t>
      </w:r>
      <w:r w:rsidRPr="00D261E4">
        <w:rPr>
          <w:rFonts w:ascii="Times New Roman" w:hAnsi="Times New Roman"/>
          <w:b/>
          <w:i/>
          <w:sz w:val="22"/>
          <w:szCs w:val="22"/>
        </w:rPr>
        <w:t xml:space="preserve"> 10am -4 pm</w:t>
      </w:r>
      <w:r>
        <w:rPr>
          <w:rFonts w:ascii="Times New Roman" w:hAnsi="Times New Roman"/>
          <w:b/>
          <w:i/>
          <w:sz w:val="22"/>
          <w:szCs w:val="22"/>
        </w:rPr>
        <w:t xml:space="preserve"> is planned</w:t>
      </w:r>
      <w:r w:rsidRPr="00D261E4">
        <w:rPr>
          <w:rFonts w:ascii="Times New Roman" w:hAnsi="Times New Roman"/>
          <w:b/>
          <w:i/>
          <w:sz w:val="22"/>
          <w:szCs w:val="22"/>
        </w:rPr>
        <w:t xml:space="preserve">. </w:t>
      </w:r>
      <w:r>
        <w:rPr>
          <w:rFonts w:ascii="Times New Roman" w:hAnsi="Times New Roman"/>
          <w:b/>
          <w:i/>
          <w:sz w:val="22"/>
          <w:szCs w:val="22"/>
        </w:rPr>
        <w:t>An update to the MOC will be sent out.</w:t>
      </w:r>
      <w:r w:rsidRPr="00D261E4">
        <w:rPr>
          <w:rFonts w:ascii="Times New Roman" w:hAnsi="Times New Roman"/>
          <w:b/>
          <w:i/>
          <w:sz w:val="22"/>
          <w:szCs w:val="22"/>
        </w:rPr>
        <w:t xml:space="preserve"> </w:t>
      </w:r>
    </w:p>
    <w:p w14:paraId="2D6C93BD" w14:textId="6B384D88" w:rsidR="008B6189" w:rsidRPr="00DC5E3A" w:rsidRDefault="008B6189" w:rsidP="008B6189">
      <w:pPr>
        <w:pStyle w:val="ListParagraph"/>
        <w:numPr>
          <w:ilvl w:val="2"/>
          <w:numId w:val="1"/>
        </w:numPr>
        <w:rPr>
          <w:rFonts w:ascii="Times New Roman" w:hAnsi="Times New Roman"/>
          <w:b/>
          <w:i/>
          <w:sz w:val="22"/>
          <w:szCs w:val="22"/>
        </w:rPr>
      </w:pPr>
      <w:r>
        <w:rPr>
          <w:rFonts w:ascii="Times New Roman" w:hAnsi="Times New Roman"/>
          <w:b/>
          <w:sz w:val="22"/>
          <w:szCs w:val="22"/>
        </w:rPr>
        <w:t xml:space="preserve">[Jun 17] B2FGE </w:t>
      </w:r>
      <w:r w:rsidRPr="0037792E">
        <w:rPr>
          <w:rFonts w:ascii="Times New Roman" w:hAnsi="Times New Roman"/>
          <w:i/>
          <w:sz w:val="22"/>
          <w:szCs w:val="22"/>
        </w:rPr>
        <w:t xml:space="preserve">- </w:t>
      </w:r>
      <w:r w:rsidRPr="0037792E">
        <w:rPr>
          <w:rFonts w:ascii="Times New Roman" w:hAnsi="Times New Roman"/>
          <w:sz w:val="22"/>
          <w:szCs w:val="22"/>
        </w:rPr>
        <w:t xml:space="preserve">ACTION: Rerecich will follow up to see if the B2CC outage could overlap with </w:t>
      </w:r>
      <w:r>
        <w:rPr>
          <w:rFonts w:ascii="Times New Roman" w:hAnsi="Times New Roman"/>
          <w:sz w:val="22"/>
          <w:szCs w:val="22"/>
        </w:rPr>
        <w:t>the complete PH2</w:t>
      </w:r>
      <w:r w:rsidRPr="0037792E">
        <w:rPr>
          <w:rFonts w:ascii="Times New Roman" w:hAnsi="Times New Roman"/>
          <w:sz w:val="22"/>
          <w:szCs w:val="22"/>
        </w:rPr>
        <w:t xml:space="preserve"> outage.</w:t>
      </w:r>
      <w:r>
        <w:rPr>
          <w:rFonts w:ascii="Times New Roman" w:hAnsi="Times New Roman"/>
          <w:sz w:val="22"/>
          <w:szCs w:val="22"/>
        </w:rPr>
        <w:t xml:space="preserve"> </w:t>
      </w:r>
      <w:r w:rsidRPr="00DC5E3A">
        <w:rPr>
          <w:rFonts w:ascii="Times New Roman" w:hAnsi="Times New Roman"/>
          <w:b/>
          <w:i/>
          <w:sz w:val="22"/>
          <w:szCs w:val="22"/>
        </w:rPr>
        <w:t xml:space="preserve">Status: B2CC barge will be removed after spill so no coordination is necessary.  </w:t>
      </w:r>
    </w:p>
    <w:p w14:paraId="19BA4064" w14:textId="22171974" w:rsidR="0031121A" w:rsidRPr="008B6189" w:rsidRDefault="008B6189" w:rsidP="008B6189">
      <w:pPr>
        <w:pStyle w:val="ListParagraph"/>
        <w:numPr>
          <w:ilvl w:val="2"/>
          <w:numId w:val="1"/>
        </w:numPr>
        <w:rPr>
          <w:rFonts w:ascii="Times New Roman" w:hAnsi="Times New Roman"/>
          <w:b/>
          <w:sz w:val="22"/>
          <w:szCs w:val="22"/>
        </w:rPr>
      </w:pPr>
      <w:r w:rsidRPr="006467EE">
        <w:rPr>
          <w:rFonts w:ascii="Times New Roman" w:hAnsi="Times New Roman"/>
          <w:b/>
          <w:sz w:val="22"/>
          <w:szCs w:val="22"/>
        </w:rPr>
        <w:t xml:space="preserve">[May 17] 17BON10 MFR MU3 Juvenile salmonid </w:t>
      </w:r>
      <w:proofErr w:type="spellStart"/>
      <w:r w:rsidRPr="006467EE">
        <w:rPr>
          <w:rFonts w:ascii="Times New Roman" w:hAnsi="Times New Roman"/>
          <w:b/>
          <w:sz w:val="22"/>
          <w:szCs w:val="22"/>
        </w:rPr>
        <w:t>morts</w:t>
      </w:r>
      <w:proofErr w:type="spellEnd"/>
      <w:r w:rsidRPr="006467EE">
        <w:rPr>
          <w:rFonts w:ascii="Times New Roman" w:hAnsi="Times New Roman"/>
          <w:b/>
          <w:sz w:val="22"/>
          <w:szCs w:val="22"/>
        </w:rPr>
        <w:t xml:space="preserve"> - </w:t>
      </w:r>
      <w:r w:rsidRPr="006467EE">
        <w:rPr>
          <w:rFonts w:ascii="Times New Roman" w:hAnsi="Times New Roman"/>
          <w:sz w:val="22"/>
          <w:szCs w:val="22"/>
        </w:rPr>
        <w:t>ACTION: Hausmann will add the preventative measure to the unit dewatering plans.</w:t>
      </w:r>
      <w:r w:rsidRPr="00532DED">
        <w:rPr>
          <w:rFonts w:ascii="Times New Roman" w:hAnsi="Times New Roman"/>
          <w:b/>
          <w:i/>
          <w:sz w:val="22"/>
          <w:szCs w:val="22"/>
        </w:rPr>
        <w:t xml:space="preserve"> </w:t>
      </w:r>
      <w:r>
        <w:rPr>
          <w:rFonts w:ascii="Times New Roman" w:hAnsi="Times New Roman"/>
          <w:b/>
          <w:i/>
          <w:sz w:val="22"/>
          <w:szCs w:val="22"/>
        </w:rPr>
        <w:t>Status: Completed but need to send to Kovalchuk. Status: BON is updating other documents as well and will send them all to Kovalchuk.</w:t>
      </w:r>
    </w:p>
    <w:p w14:paraId="088106B8" w14:textId="77777777" w:rsidR="00EF074A" w:rsidRPr="006467EE" w:rsidRDefault="00720FC7" w:rsidP="00720FC7">
      <w:pPr>
        <w:pStyle w:val="ListParagraph"/>
        <w:numPr>
          <w:ilvl w:val="0"/>
          <w:numId w:val="1"/>
        </w:numPr>
        <w:rPr>
          <w:rFonts w:ascii="Times New Roman" w:hAnsi="Times New Roman"/>
          <w:b/>
          <w:sz w:val="22"/>
          <w:szCs w:val="22"/>
        </w:rPr>
      </w:pPr>
      <w:r w:rsidRPr="006467EE">
        <w:rPr>
          <w:rFonts w:ascii="Times New Roman" w:hAnsi="Times New Roman"/>
          <w:b/>
          <w:sz w:val="22"/>
          <w:szCs w:val="22"/>
        </w:rPr>
        <w:t>Updates</w:t>
      </w:r>
    </w:p>
    <w:p w14:paraId="58EB6CFA" w14:textId="77777777" w:rsidR="00720FC7" w:rsidRPr="006467EE" w:rsidRDefault="00720FC7" w:rsidP="00720FC7">
      <w:pPr>
        <w:pStyle w:val="ListParagraph"/>
        <w:numPr>
          <w:ilvl w:val="1"/>
          <w:numId w:val="1"/>
        </w:numPr>
        <w:rPr>
          <w:rFonts w:ascii="Times New Roman" w:hAnsi="Times New Roman"/>
          <w:b/>
          <w:sz w:val="22"/>
          <w:szCs w:val="22"/>
        </w:rPr>
      </w:pPr>
      <w:r w:rsidRPr="006467EE">
        <w:rPr>
          <w:rFonts w:ascii="Times New Roman" w:hAnsi="Times New Roman"/>
          <w:b/>
          <w:sz w:val="22"/>
          <w:szCs w:val="22"/>
        </w:rPr>
        <w:t>NWW</w:t>
      </w:r>
    </w:p>
    <w:p w14:paraId="4D8E491C" w14:textId="29C70260" w:rsidR="00F65C7C" w:rsidRPr="006467EE" w:rsidRDefault="004D5995" w:rsidP="004D6A54">
      <w:pPr>
        <w:pStyle w:val="ListParagraph"/>
        <w:numPr>
          <w:ilvl w:val="2"/>
          <w:numId w:val="1"/>
        </w:numPr>
        <w:rPr>
          <w:rFonts w:ascii="Times New Roman" w:hAnsi="Times New Roman"/>
          <w:b/>
          <w:sz w:val="22"/>
          <w:szCs w:val="22"/>
        </w:rPr>
      </w:pPr>
      <w:r w:rsidRPr="006467EE">
        <w:rPr>
          <w:rFonts w:ascii="Times New Roman" w:hAnsi="Times New Roman"/>
          <w:sz w:val="22"/>
          <w:szCs w:val="22"/>
        </w:rPr>
        <w:t xml:space="preserve"> </w:t>
      </w:r>
      <w:r w:rsidR="001A7ACB" w:rsidRPr="006467EE">
        <w:rPr>
          <w:rFonts w:ascii="Times New Roman" w:hAnsi="Times New Roman"/>
          <w:sz w:val="22"/>
          <w:szCs w:val="22"/>
        </w:rPr>
        <w:t>Upcoming maintenance/construction/research activities.</w:t>
      </w:r>
    </w:p>
    <w:p w14:paraId="6F7D5FB1" w14:textId="75073700" w:rsidR="00A719C0" w:rsidRPr="006467EE" w:rsidRDefault="00E230B0" w:rsidP="00A719C0">
      <w:pPr>
        <w:pStyle w:val="ListParagraph"/>
        <w:numPr>
          <w:ilvl w:val="3"/>
          <w:numId w:val="1"/>
        </w:numPr>
        <w:rPr>
          <w:rFonts w:ascii="Times New Roman" w:hAnsi="Times New Roman"/>
          <w:b/>
          <w:sz w:val="22"/>
          <w:szCs w:val="22"/>
        </w:rPr>
      </w:pPr>
      <w:r w:rsidRPr="006467EE">
        <w:rPr>
          <w:rFonts w:ascii="Times New Roman" w:hAnsi="Times New Roman"/>
          <w:sz w:val="22"/>
          <w:szCs w:val="22"/>
        </w:rPr>
        <w:t xml:space="preserve">FPOM outages schedule </w:t>
      </w:r>
    </w:p>
    <w:p w14:paraId="649D786E" w14:textId="46D41529" w:rsidR="00B519A1" w:rsidRPr="000217BC" w:rsidRDefault="004D5995" w:rsidP="000217BC">
      <w:pPr>
        <w:pStyle w:val="ListParagraph"/>
        <w:numPr>
          <w:ilvl w:val="2"/>
          <w:numId w:val="1"/>
        </w:numPr>
        <w:rPr>
          <w:rFonts w:ascii="Times New Roman" w:hAnsi="Times New Roman"/>
          <w:b/>
          <w:sz w:val="22"/>
          <w:szCs w:val="22"/>
        </w:rPr>
      </w:pPr>
      <w:r w:rsidRPr="006467EE">
        <w:rPr>
          <w:rFonts w:ascii="Times New Roman" w:hAnsi="Times New Roman"/>
          <w:sz w:val="22"/>
          <w:szCs w:val="22"/>
        </w:rPr>
        <w:t xml:space="preserve"> Court ordered early start-up of by-pass facilities</w:t>
      </w:r>
      <w:r w:rsidR="00F65C7C" w:rsidRPr="006467EE">
        <w:rPr>
          <w:rFonts w:ascii="Times New Roman" w:hAnsi="Times New Roman"/>
          <w:sz w:val="22"/>
          <w:szCs w:val="22"/>
        </w:rPr>
        <w:t xml:space="preserve"> </w:t>
      </w:r>
      <w:r w:rsidR="00C04116" w:rsidRPr="006467EE">
        <w:rPr>
          <w:rFonts w:ascii="Times New Roman" w:hAnsi="Times New Roman"/>
          <w:sz w:val="22"/>
          <w:szCs w:val="22"/>
        </w:rPr>
        <w:t>[Van Dyke, Hesse, Lorz]</w:t>
      </w:r>
      <w:r w:rsidR="00B519A1" w:rsidRPr="000217BC">
        <w:rPr>
          <w:rFonts w:ascii="Times New Roman" w:hAnsi="Times New Roman"/>
          <w:sz w:val="22"/>
          <w:szCs w:val="22"/>
        </w:rPr>
        <w:tab/>
      </w:r>
    </w:p>
    <w:p w14:paraId="27CCE1F9" w14:textId="77777777" w:rsidR="00720FC7" w:rsidRPr="006467EE" w:rsidRDefault="00720FC7" w:rsidP="00720FC7">
      <w:pPr>
        <w:pStyle w:val="ListParagraph"/>
        <w:numPr>
          <w:ilvl w:val="1"/>
          <w:numId w:val="1"/>
        </w:numPr>
        <w:rPr>
          <w:rFonts w:ascii="Times New Roman" w:hAnsi="Times New Roman"/>
          <w:b/>
          <w:sz w:val="22"/>
          <w:szCs w:val="22"/>
        </w:rPr>
      </w:pPr>
      <w:r w:rsidRPr="006467EE">
        <w:rPr>
          <w:rFonts w:ascii="Times New Roman" w:hAnsi="Times New Roman"/>
          <w:b/>
          <w:sz w:val="22"/>
          <w:szCs w:val="22"/>
        </w:rPr>
        <w:t>NWP</w:t>
      </w:r>
    </w:p>
    <w:p w14:paraId="46B35CE5" w14:textId="027E2388" w:rsidR="003F3F3F" w:rsidRPr="006467EE" w:rsidRDefault="001A7ACB" w:rsidP="003F3F3F">
      <w:pPr>
        <w:pStyle w:val="ListParagraph"/>
        <w:numPr>
          <w:ilvl w:val="2"/>
          <w:numId w:val="1"/>
        </w:numPr>
        <w:rPr>
          <w:rFonts w:ascii="Times New Roman" w:hAnsi="Times New Roman"/>
          <w:b/>
          <w:sz w:val="22"/>
          <w:szCs w:val="22"/>
        </w:rPr>
      </w:pPr>
      <w:r w:rsidRPr="006467EE">
        <w:rPr>
          <w:rFonts w:ascii="Times New Roman" w:hAnsi="Times New Roman"/>
          <w:sz w:val="22"/>
          <w:szCs w:val="22"/>
        </w:rPr>
        <w:t>Upcoming maintenance/construction/research activities.</w:t>
      </w:r>
    </w:p>
    <w:p w14:paraId="76F46B16" w14:textId="4327E5F2" w:rsidR="008F6504" w:rsidRDefault="008F6504" w:rsidP="00B445DC">
      <w:pPr>
        <w:pStyle w:val="ListParagraph"/>
        <w:numPr>
          <w:ilvl w:val="3"/>
          <w:numId w:val="1"/>
        </w:numPr>
        <w:tabs>
          <w:tab w:val="left" w:pos="900"/>
        </w:tabs>
        <w:rPr>
          <w:rFonts w:ascii="Times New Roman" w:hAnsi="Times New Roman"/>
          <w:sz w:val="22"/>
          <w:szCs w:val="22"/>
        </w:rPr>
      </w:pPr>
      <w:r>
        <w:rPr>
          <w:rFonts w:ascii="Times New Roman" w:hAnsi="Times New Roman"/>
          <w:sz w:val="22"/>
          <w:szCs w:val="22"/>
        </w:rPr>
        <w:lastRenderedPageBreak/>
        <w:t>BON T11 outage</w:t>
      </w:r>
      <w:r w:rsidR="00896F2C">
        <w:rPr>
          <w:rFonts w:ascii="Times New Roman" w:hAnsi="Times New Roman"/>
          <w:sz w:val="22"/>
          <w:szCs w:val="22"/>
        </w:rPr>
        <w:t xml:space="preserve"> (17BON20)</w:t>
      </w:r>
    </w:p>
    <w:p w14:paraId="31A9617F" w14:textId="7111A8D4" w:rsidR="00E333A8" w:rsidRDefault="00E333A8" w:rsidP="000A19AA">
      <w:pPr>
        <w:pStyle w:val="ListParagraph"/>
        <w:numPr>
          <w:ilvl w:val="3"/>
          <w:numId w:val="1"/>
        </w:numPr>
        <w:tabs>
          <w:tab w:val="left" w:pos="900"/>
        </w:tabs>
        <w:rPr>
          <w:rFonts w:ascii="Times New Roman" w:hAnsi="Times New Roman"/>
          <w:sz w:val="22"/>
          <w:szCs w:val="22"/>
        </w:rPr>
      </w:pPr>
      <w:r w:rsidRPr="006467EE">
        <w:rPr>
          <w:rFonts w:ascii="Times New Roman" w:hAnsi="Times New Roman"/>
          <w:sz w:val="22"/>
          <w:szCs w:val="22"/>
        </w:rPr>
        <w:t xml:space="preserve">TDA </w:t>
      </w:r>
      <w:r w:rsidR="002B1D31" w:rsidRPr="006467EE">
        <w:rPr>
          <w:rFonts w:ascii="Times New Roman" w:hAnsi="Times New Roman"/>
          <w:sz w:val="22"/>
          <w:szCs w:val="22"/>
        </w:rPr>
        <w:t>Rail Removal (17TDA17</w:t>
      </w:r>
      <w:r w:rsidRPr="006467EE">
        <w:rPr>
          <w:rFonts w:ascii="Times New Roman" w:hAnsi="Times New Roman"/>
          <w:sz w:val="22"/>
          <w:szCs w:val="22"/>
        </w:rPr>
        <w:t>)</w:t>
      </w:r>
    </w:p>
    <w:p w14:paraId="5F8D301B" w14:textId="672B883B" w:rsidR="00A24548" w:rsidRDefault="00A24548" w:rsidP="000A19AA">
      <w:pPr>
        <w:pStyle w:val="ListParagraph"/>
        <w:numPr>
          <w:ilvl w:val="3"/>
          <w:numId w:val="1"/>
        </w:numPr>
        <w:tabs>
          <w:tab w:val="left" w:pos="900"/>
        </w:tabs>
        <w:rPr>
          <w:rFonts w:ascii="Times New Roman" w:hAnsi="Times New Roman"/>
          <w:sz w:val="22"/>
          <w:szCs w:val="22"/>
        </w:rPr>
      </w:pPr>
      <w:r>
        <w:rPr>
          <w:rFonts w:ascii="Times New Roman" w:hAnsi="Times New Roman"/>
          <w:sz w:val="22"/>
          <w:szCs w:val="22"/>
        </w:rPr>
        <w:t xml:space="preserve">TDA </w:t>
      </w:r>
      <w:r>
        <w:rPr>
          <w:rFonts w:ascii="Times New Roman" w:hAnsi="Times New Roman"/>
          <w:sz w:val="22"/>
          <w:szCs w:val="22"/>
        </w:rPr>
        <w:t>Back up AWS</w:t>
      </w:r>
    </w:p>
    <w:p w14:paraId="0D9B8C4B" w14:textId="3B361E90" w:rsidR="00E66A5F" w:rsidRPr="00A24548" w:rsidRDefault="000A47DA" w:rsidP="001A7ACB">
      <w:pPr>
        <w:pStyle w:val="ListParagraph"/>
        <w:numPr>
          <w:ilvl w:val="2"/>
          <w:numId w:val="1"/>
        </w:numPr>
        <w:rPr>
          <w:rFonts w:ascii="Times New Roman" w:hAnsi="Times New Roman"/>
          <w:b/>
          <w:sz w:val="22"/>
          <w:szCs w:val="22"/>
        </w:rPr>
      </w:pPr>
      <w:r>
        <w:rPr>
          <w:rFonts w:ascii="Times New Roman" w:hAnsi="Times New Roman"/>
          <w:sz w:val="22"/>
          <w:szCs w:val="22"/>
        </w:rPr>
        <w:t xml:space="preserve">Forebay Temp profiles </w:t>
      </w:r>
    </w:p>
    <w:p w14:paraId="6DFEE098" w14:textId="77777777" w:rsidR="00A24548" w:rsidRPr="00A24548" w:rsidRDefault="00A24548" w:rsidP="00A24548">
      <w:pPr>
        <w:pStyle w:val="ListParagraph"/>
        <w:numPr>
          <w:ilvl w:val="2"/>
          <w:numId w:val="1"/>
        </w:numPr>
        <w:rPr>
          <w:rFonts w:ascii="Times New Roman" w:hAnsi="Times New Roman"/>
          <w:b/>
          <w:sz w:val="22"/>
          <w:szCs w:val="22"/>
        </w:rPr>
      </w:pPr>
      <w:r>
        <w:rPr>
          <w:rFonts w:ascii="Times New Roman" w:hAnsi="Times New Roman"/>
          <w:sz w:val="22"/>
          <w:szCs w:val="22"/>
        </w:rPr>
        <w:t>BON Unit 17 status</w:t>
      </w:r>
    </w:p>
    <w:p w14:paraId="2B603FBA" w14:textId="0C4C52BA" w:rsidR="00A24548" w:rsidRPr="00A24548" w:rsidRDefault="00A24548" w:rsidP="00A24548">
      <w:pPr>
        <w:pStyle w:val="ListParagraph"/>
        <w:numPr>
          <w:ilvl w:val="2"/>
          <w:numId w:val="1"/>
        </w:numPr>
        <w:rPr>
          <w:rFonts w:ascii="Times New Roman" w:hAnsi="Times New Roman"/>
          <w:b/>
          <w:sz w:val="22"/>
          <w:szCs w:val="22"/>
        </w:rPr>
      </w:pPr>
      <w:r>
        <w:rPr>
          <w:rFonts w:ascii="Times New Roman" w:hAnsi="Times New Roman"/>
          <w:sz w:val="22"/>
          <w:szCs w:val="22"/>
        </w:rPr>
        <w:t>SMP high temperature sampling</w:t>
      </w:r>
    </w:p>
    <w:p w14:paraId="7037E52F" w14:textId="71FF05C4" w:rsidR="00A24548" w:rsidRDefault="00A24548" w:rsidP="00A24548">
      <w:pPr>
        <w:pStyle w:val="ListParagraph"/>
        <w:numPr>
          <w:ilvl w:val="2"/>
          <w:numId w:val="1"/>
        </w:numPr>
        <w:rPr>
          <w:rFonts w:ascii="Times New Roman" w:hAnsi="Times New Roman"/>
          <w:sz w:val="22"/>
          <w:szCs w:val="22"/>
        </w:rPr>
      </w:pPr>
      <w:r w:rsidRPr="00A24548">
        <w:rPr>
          <w:rFonts w:ascii="Times New Roman" w:hAnsi="Times New Roman"/>
          <w:sz w:val="22"/>
          <w:szCs w:val="22"/>
        </w:rPr>
        <w:t xml:space="preserve"> NWP ROV inspections</w:t>
      </w:r>
    </w:p>
    <w:p w14:paraId="3C6E470D" w14:textId="768F0F35" w:rsidR="005B68D0" w:rsidRDefault="005B68D0" w:rsidP="005B68D0">
      <w:pPr>
        <w:pStyle w:val="ListParagraph"/>
        <w:numPr>
          <w:ilvl w:val="3"/>
          <w:numId w:val="1"/>
        </w:numPr>
        <w:rPr>
          <w:rFonts w:ascii="Times New Roman" w:hAnsi="Times New Roman"/>
          <w:sz w:val="22"/>
          <w:szCs w:val="22"/>
        </w:rPr>
      </w:pPr>
      <w:r>
        <w:rPr>
          <w:rFonts w:ascii="Times New Roman" w:hAnsi="Times New Roman"/>
          <w:sz w:val="22"/>
          <w:szCs w:val="22"/>
        </w:rPr>
        <w:t>BON</w:t>
      </w:r>
    </w:p>
    <w:p w14:paraId="6DA88F51" w14:textId="71C63B2E" w:rsidR="005B68D0" w:rsidRDefault="005B68D0" w:rsidP="005B68D0">
      <w:pPr>
        <w:pStyle w:val="ListParagraph"/>
        <w:numPr>
          <w:ilvl w:val="3"/>
          <w:numId w:val="1"/>
        </w:numPr>
        <w:rPr>
          <w:rFonts w:ascii="Times New Roman" w:hAnsi="Times New Roman"/>
          <w:sz w:val="22"/>
          <w:szCs w:val="22"/>
        </w:rPr>
      </w:pPr>
      <w:r>
        <w:rPr>
          <w:rFonts w:ascii="Times New Roman" w:hAnsi="Times New Roman"/>
          <w:sz w:val="22"/>
          <w:szCs w:val="22"/>
        </w:rPr>
        <w:t>TDA</w:t>
      </w:r>
    </w:p>
    <w:p w14:paraId="69475CF6" w14:textId="5CD9508A" w:rsidR="005B68D0" w:rsidRPr="00A24548" w:rsidRDefault="005B68D0" w:rsidP="005B68D0">
      <w:pPr>
        <w:pStyle w:val="ListParagraph"/>
        <w:numPr>
          <w:ilvl w:val="3"/>
          <w:numId w:val="1"/>
        </w:numPr>
        <w:rPr>
          <w:rFonts w:ascii="Times New Roman" w:hAnsi="Times New Roman"/>
          <w:sz w:val="22"/>
          <w:szCs w:val="22"/>
        </w:rPr>
      </w:pPr>
      <w:r>
        <w:rPr>
          <w:rFonts w:ascii="Times New Roman" w:hAnsi="Times New Roman"/>
          <w:sz w:val="22"/>
          <w:szCs w:val="22"/>
        </w:rPr>
        <w:t>JDA</w:t>
      </w:r>
    </w:p>
    <w:p w14:paraId="39701937" w14:textId="51F0184F" w:rsidR="00E66A5F" w:rsidRPr="006467EE" w:rsidRDefault="00E66A5F" w:rsidP="002B1D31">
      <w:pPr>
        <w:pStyle w:val="ListParagraph"/>
        <w:ind w:left="1224"/>
        <w:rPr>
          <w:rFonts w:ascii="Times New Roman" w:hAnsi="Times New Roman"/>
          <w:b/>
          <w:sz w:val="22"/>
          <w:szCs w:val="22"/>
        </w:rPr>
      </w:pPr>
    </w:p>
    <w:p w14:paraId="4377D67B" w14:textId="77777777" w:rsidR="00720FC7" w:rsidRPr="006467EE" w:rsidRDefault="00720FC7" w:rsidP="00720FC7">
      <w:pPr>
        <w:pStyle w:val="ListParagraph"/>
        <w:numPr>
          <w:ilvl w:val="1"/>
          <w:numId w:val="1"/>
        </w:numPr>
        <w:tabs>
          <w:tab w:val="left" w:pos="900"/>
        </w:tabs>
        <w:rPr>
          <w:rStyle w:val="Hyperlink"/>
          <w:b/>
          <w:color w:val="auto"/>
          <w:sz w:val="22"/>
          <w:szCs w:val="22"/>
          <w:u w:val="none"/>
        </w:rPr>
      </w:pPr>
      <w:r w:rsidRPr="006467EE">
        <w:rPr>
          <w:rFonts w:ascii="Times New Roman" w:hAnsi="Times New Roman"/>
          <w:b/>
          <w:sz w:val="22"/>
          <w:szCs w:val="22"/>
        </w:rPr>
        <w:t xml:space="preserve">Research/FFDRWG updates. </w:t>
      </w:r>
      <w:hyperlink r:id="rId7" w:history="1">
        <w:r w:rsidRPr="006467EE">
          <w:rPr>
            <w:rStyle w:val="Hyperlink"/>
            <w:b/>
            <w:sz w:val="22"/>
            <w:szCs w:val="22"/>
          </w:rPr>
          <w:t>www.nwd-wc.usace.army.mil/tmt/documents/FPOM/2010/NWP%20Research/Research.html</w:t>
        </w:r>
      </w:hyperlink>
    </w:p>
    <w:p w14:paraId="720FCC5C" w14:textId="589989CE" w:rsidR="004E6AA0" w:rsidRPr="006467EE" w:rsidRDefault="004E6AA0" w:rsidP="00F450AA">
      <w:pPr>
        <w:pStyle w:val="ListParagraph"/>
        <w:numPr>
          <w:ilvl w:val="2"/>
          <w:numId w:val="1"/>
        </w:numPr>
        <w:tabs>
          <w:tab w:val="left" w:pos="900"/>
        </w:tabs>
        <w:rPr>
          <w:rFonts w:ascii="Times New Roman" w:hAnsi="Times New Roman"/>
          <w:b/>
          <w:sz w:val="22"/>
          <w:szCs w:val="22"/>
        </w:rPr>
      </w:pPr>
      <w:r w:rsidRPr="006467EE">
        <w:rPr>
          <w:rFonts w:ascii="Times New Roman" w:hAnsi="Times New Roman"/>
          <w:b/>
          <w:sz w:val="22"/>
          <w:szCs w:val="22"/>
        </w:rPr>
        <w:t>NWP FFDRWG</w:t>
      </w:r>
    </w:p>
    <w:p w14:paraId="631FDE21" w14:textId="1888CD58" w:rsidR="004E6AA0" w:rsidRPr="006467EE" w:rsidRDefault="004E6AA0" w:rsidP="00F450AA">
      <w:pPr>
        <w:pStyle w:val="ListParagraph"/>
        <w:numPr>
          <w:ilvl w:val="2"/>
          <w:numId w:val="1"/>
        </w:numPr>
        <w:tabs>
          <w:tab w:val="left" w:pos="900"/>
        </w:tabs>
        <w:rPr>
          <w:rFonts w:ascii="Times New Roman" w:hAnsi="Times New Roman"/>
          <w:b/>
          <w:sz w:val="22"/>
          <w:szCs w:val="22"/>
        </w:rPr>
      </w:pPr>
      <w:r w:rsidRPr="006467EE">
        <w:rPr>
          <w:rFonts w:ascii="Times New Roman" w:hAnsi="Times New Roman"/>
          <w:b/>
          <w:sz w:val="22"/>
          <w:szCs w:val="22"/>
        </w:rPr>
        <w:t>NWW FFDRWG</w:t>
      </w:r>
      <w:r w:rsidR="006330B4">
        <w:rPr>
          <w:rFonts w:ascii="Times New Roman" w:hAnsi="Times New Roman"/>
          <w:b/>
          <w:sz w:val="22"/>
          <w:szCs w:val="22"/>
        </w:rPr>
        <w:t xml:space="preserve"> – </w:t>
      </w:r>
      <w:r w:rsidR="006330B4" w:rsidRPr="00412CFD">
        <w:rPr>
          <w:rFonts w:ascii="Times New Roman" w:hAnsi="Times New Roman"/>
          <w:sz w:val="22"/>
          <w:szCs w:val="22"/>
        </w:rPr>
        <w:t>24 August 2017</w:t>
      </w:r>
    </w:p>
    <w:p w14:paraId="15487A4E" w14:textId="77777777" w:rsidR="004E6AA0" w:rsidRPr="006467EE" w:rsidRDefault="004E6AA0" w:rsidP="00F450AA">
      <w:pPr>
        <w:pStyle w:val="ListParagraph"/>
        <w:tabs>
          <w:tab w:val="left" w:pos="900"/>
        </w:tabs>
        <w:ind w:left="1224"/>
        <w:rPr>
          <w:rStyle w:val="Hyperlink"/>
          <w:b/>
          <w:color w:val="auto"/>
          <w:sz w:val="22"/>
          <w:szCs w:val="22"/>
          <w:u w:val="none"/>
        </w:rPr>
      </w:pPr>
    </w:p>
    <w:p w14:paraId="676BF4FD" w14:textId="77777777" w:rsidR="00720FC7" w:rsidRPr="006467EE" w:rsidRDefault="001A7ACB" w:rsidP="00720FC7">
      <w:pPr>
        <w:numPr>
          <w:ilvl w:val="1"/>
          <w:numId w:val="1"/>
        </w:numPr>
        <w:tabs>
          <w:tab w:val="left" w:pos="900"/>
        </w:tabs>
        <w:rPr>
          <w:rFonts w:ascii="Times New Roman" w:hAnsi="Times New Roman"/>
          <w:sz w:val="22"/>
          <w:szCs w:val="22"/>
        </w:rPr>
      </w:pPr>
      <w:r w:rsidRPr="006467EE">
        <w:rPr>
          <w:rFonts w:ascii="Times New Roman" w:hAnsi="Times New Roman"/>
          <w:b/>
          <w:sz w:val="22"/>
          <w:szCs w:val="22"/>
        </w:rPr>
        <w:t>RCC update</w:t>
      </w:r>
    </w:p>
    <w:tbl>
      <w:tblPr>
        <w:tblW w:w="4813" w:type="pct"/>
        <w:jc w:val="center"/>
        <w:shd w:val="clear" w:color="auto" w:fill="FFFFFF"/>
        <w:tblCellMar>
          <w:left w:w="0" w:type="dxa"/>
          <w:right w:w="0" w:type="dxa"/>
        </w:tblCellMar>
        <w:tblLook w:val="04A0" w:firstRow="1" w:lastRow="0" w:firstColumn="1" w:lastColumn="0" w:noHBand="0" w:noVBand="1"/>
      </w:tblPr>
      <w:tblGrid>
        <w:gridCol w:w="1014"/>
        <w:gridCol w:w="1840"/>
        <w:gridCol w:w="2118"/>
        <w:gridCol w:w="2010"/>
        <w:gridCol w:w="2009"/>
      </w:tblGrid>
      <w:tr w:rsidR="001A7ACB" w:rsidRPr="006467EE" w14:paraId="11DFBAF9" w14:textId="77777777" w:rsidTr="00E71CE7">
        <w:trPr>
          <w:cantSplit/>
          <w:trHeight w:val="440"/>
          <w:jc w:val="center"/>
        </w:trPr>
        <w:tc>
          <w:tcPr>
            <w:tcW w:w="564"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A2729D" w14:textId="77777777" w:rsidR="001A7ACB" w:rsidRPr="006467EE" w:rsidRDefault="001A7ACB" w:rsidP="001A7ACB">
            <w:pPr>
              <w:keepNext/>
              <w:spacing w:line="252" w:lineRule="auto"/>
              <w:jc w:val="both"/>
              <w:rPr>
                <w:rFonts w:ascii="Times New Roman" w:eastAsia="Calibri" w:hAnsi="Times New Roman"/>
                <w:b/>
                <w:bCs/>
                <w:sz w:val="22"/>
                <w:szCs w:val="22"/>
                <w:lang w:bidi="ar-SA"/>
              </w:rPr>
            </w:pPr>
            <w:r w:rsidRPr="006467EE">
              <w:rPr>
                <w:rFonts w:ascii="Times New Roman" w:eastAsia="Calibri" w:hAnsi="Times New Roman"/>
                <w:b/>
                <w:bCs/>
                <w:sz w:val="22"/>
                <w:szCs w:val="22"/>
                <w:lang w:bidi="ar-SA"/>
              </w:rPr>
              <w:t>Project</w:t>
            </w:r>
          </w:p>
        </w:tc>
        <w:tc>
          <w:tcPr>
            <w:tcW w:w="1023" w:type="pct"/>
            <w:tcBorders>
              <w:top w:val="single" w:sz="8" w:space="0" w:color="000000"/>
              <w:left w:val="nil"/>
              <w:bottom w:val="single" w:sz="8" w:space="0" w:color="000000"/>
              <w:right w:val="single" w:sz="8" w:space="0" w:color="000000"/>
            </w:tcBorders>
            <w:shd w:val="clear" w:color="auto" w:fill="FFFFFF"/>
            <w:vAlign w:val="center"/>
            <w:hideMark/>
          </w:tcPr>
          <w:p w14:paraId="7A13CFAB" w14:textId="77777777" w:rsidR="001A7ACB" w:rsidRPr="006467EE" w:rsidRDefault="001A7ACB" w:rsidP="001A7ACB">
            <w:pPr>
              <w:keepNext/>
              <w:spacing w:line="252" w:lineRule="auto"/>
              <w:rPr>
                <w:rFonts w:ascii="Times New Roman" w:eastAsia="Calibri" w:hAnsi="Times New Roman"/>
                <w:b/>
                <w:bCs/>
                <w:sz w:val="22"/>
                <w:szCs w:val="22"/>
                <w:lang w:bidi="ar-SA"/>
              </w:rPr>
            </w:pPr>
            <w:r w:rsidRPr="006467EE">
              <w:rPr>
                <w:rFonts w:ascii="Times New Roman" w:eastAsia="Calibri" w:hAnsi="Times New Roman"/>
                <w:b/>
                <w:bCs/>
                <w:sz w:val="22"/>
                <w:szCs w:val="22"/>
                <w:lang w:bidi="ar-SA"/>
              </w:rPr>
              <w:t>Previous day  average (</w:t>
            </w:r>
            <w:proofErr w:type="spellStart"/>
            <w:r w:rsidRPr="006467EE">
              <w:rPr>
                <w:rFonts w:ascii="Times New Roman" w:eastAsia="Calibri" w:hAnsi="Times New Roman"/>
                <w:b/>
                <w:bCs/>
                <w:sz w:val="22"/>
                <w:szCs w:val="22"/>
                <w:lang w:bidi="ar-SA"/>
              </w:rPr>
              <w:t>kcfs</w:t>
            </w:r>
            <w:proofErr w:type="spellEnd"/>
            <w:r w:rsidRPr="006467EE">
              <w:rPr>
                <w:rFonts w:ascii="Times New Roman" w:eastAsia="Calibri" w:hAnsi="Times New Roman"/>
                <w:b/>
                <w:bCs/>
                <w:sz w:val="22"/>
                <w:szCs w:val="22"/>
                <w:lang w:bidi="ar-SA"/>
              </w:rPr>
              <w:t>)</w:t>
            </w:r>
          </w:p>
        </w:tc>
        <w:tc>
          <w:tcPr>
            <w:tcW w:w="1178" w:type="pct"/>
            <w:tcBorders>
              <w:top w:val="single" w:sz="8" w:space="0" w:color="000000"/>
              <w:left w:val="nil"/>
              <w:bottom w:val="single" w:sz="8" w:space="0" w:color="000000"/>
              <w:right w:val="single" w:sz="8" w:space="0" w:color="000000"/>
            </w:tcBorders>
            <w:shd w:val="clear" w:color="auto" w:fill="FFFFFF"/>
            <w:vAlign w:val="center"/>
            <w:hideMark/>
          </w:tcPr>
          <w:p w14:paraId="6512BCC5" w14:textId="77777777" w:rsidR="001A7ACB" w:rsidRPr="006467EE" w:rsidRDefault="001A7ACB" w:rsidP="001A7ACB">
            <w:pPr>
              <w:keepNext/>
              <w:spacing w:line="252" w:lineRule="auto"/>
              <w:rPr>
                <w:rFonts w:ascii="Times New Roman" w:eastAsia="Calibri" w:hAnsi="Times New Roman"/>
                <w:b/>
                <w:bCs/>
                <w:sz w:val="22"/>
                <w:szCs w:val="22"/>
                <w:lang w:bidi="ar-SA"/>
              </w:rPr>
            </w:pPr>
            <w:r w:rsidRPr="006467EE">
              <w:rPr>
                <w:rFonts w:ascii="Times New Roman" w:eastAsia="Calibri" w:hAnsi="Times New Roman"/>
                <w:b/>
                <w:bCs/>
                <w:sz w:val="22"/>
                <w:szCs w:val="22"/>
                <w:lang w:bidi="ar-SA"/>
              </w:rPr>
              <w:t>5 day forecast average (</w:t>
            </w:r>
            <w:proofErr w:type="spellStart"/>
            <w:r w:rsidRPr="006467EE">
              <w:rPr>
                <w:rFonts w:ascii="Times New Roman" w:eastAsia="Calibri" w:hAnsi="Times New Roman"/>
                <w:b/>
                <w:bCs/>
                <w:sz w:val="22"/>
                <w:szCs w:val="22"/>
                <w:lang w:bidi="ar-SA"/>
              </w:rPr>
              <w:t>kcfs</w:t>
            </w:r>
            <w:proofErr w:type="spellEnd"/>
            <w:r w:rsidRPr="006467EE">
              <w:rPr>
                <w:rFonts w:ascii="Times New Roman" w:eastAsia="Calibri" w:hAnsi="Times New Roman"/>
                <w:b/>
                <w:bCs/>
                <w:sz w:val="22"/>
                <w:szCs w:val="22"/>
                <w:lang w:bidi="ar-SA"/>
              </w:rPr>
              <w:t>)</w:t>
            </w:r>
          </w:p>
        </w:tc>
        <w:tc>
          <w:tcPr>
            <w:tcW w:w="1118" w:type="pct"/>
            <w:tcBorders>
              <w:top w:val="single" w:sz="8" w:space="0" w:color="000000"/>
              <w:left w:val="nil"/>
              <w:bottom w:val="single" w:sz="8" w:space="0" w:color="000000"/>
              <w:right w:val="single" w:sz="8" w:space="0" w:color="000000"/>
            </w:tcBorders>
            <w:shd w:val="clear" w:color="auto" w:fill="FFFFFF"/>
            <w:vAlign w:val="center"/>
            <w:hideMark/>
          </w:tcPr>
          <w:p w14:paraId="1AE0AFE7" w14:textId="77777777" w:rsidR="001A7ACB" w:rsidRPr="006467EE" w:rsidRDefault="001A7ACB" w:rsidP="001A7ACB">
            <w:pPr>
              <w:keepNext/>
              <w:spacing w:line="252" w:lineRule="auto"/>
              <w:rPr>
                <w:rFonts w:ascii="Times New Roman" w:eastAsia="Calibri" w:hAnsi="Times New Roman"/>
                <w:b/>
                <w:bCs/>
                <w:sz w:val="22"/>
                <w:szCs w:val="22"/>
                <w:lang w:bidi="ar-SA"/>
              </w:rPr>
            </w:pPr>
            <w:r w:rsidRPr="006467EE">
              <w:rPr>
                <w:rFonts w:ascii="Times New Roman" w:eastAsia="Calibri" w:hAnsi="Times New Roman"/>
                <w:b/>
                <w:bCs/>
                <w:sz w:val="22"/>
                <w:szCs w:val="22"/>
                <w:lang w:bidi="ar-SA"/>
              </w:rPr>
              <w:t>10 day forecast average (</w:t>
            </w:r>
            <w:proofErr w:type="spellStart"/>
            <w:r w:rsidRPr="006467EE">
              <w:rPr>
                <w:rFonts w:ascii="Times New Roman" w:eastAsia="Calibri" w:hAnsi="Times New Roman"/>
                <w:b/>
                <w:bCs/>
                <w:sz w:val="22"/>
                <w:szCs w:val="22"/>
                <w:lang w:bidi="ar-SA"/>
              </w:rPr>
              <w:t>kcfs</w:t>
            </w:r>
            <w:proofErr w:type="spellEnd"/>
            <w:r w:rsidRPr="006467EE">
              <w:rPr>
                <w:rFonts w:ascii="Times New Roman" w:eastAsia="Calibri" w:hAnsi="Times New Roman"/>
                <w:b/>
                <w:bCs/>
                <w:sz w:val="22"/>
                <w:szCs w:val="22"/>
                <w:lang w:bidi="ar-SA"/>
              </w:rPr>
              <w:t>)</w:t>
            </w:r>
          </w:p>
        </w:tc>
        <w:tc>
          <w:tcPr>
            <w:tcW w:w="1117"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38C8FEB2" w14:textId="77777777" w:rsidR="001A7ACB" w:rsidRPr="006467EE" w:rsidRDefault="001A7ACB" w:rsidP="001A7ACB">
            <w:pPr>
              <w:keepNext/>
              <w:spacing w:line="252" w:lineRule="auto"/>
              <w:rPr>
                <w:rFonts w:ascii="Times New Roman" w:eastAsia="Calibri" w:hAnsi="Times New Roman"/>
                <w:b/>
                <w:bCs/>
                <w:sz w:val="22"/>
                <w:szCs w:val="22"/>
                <w:lang w:bidi="ar-SA"/>
              </w:rPr>
            </w:pPr>
            <w:r w:rsidRPr="006467EE">
              <w:rPr>
                <w:rFonts w:ascii="Times New Roman" w:eastAsia="Calibri" w:hAnsi="Times New Roman"/>
                <w:b/>
                <w:bCs/>
                <w:sz w:val="22"/>
                <w:szCs w:val="22"/>
                <w:lang w:bidi="ar-SA"/>
              </w:rPr>
              <w:t>Projected Low/Peak (</w:t>
            </w:r>
            <w:proofErr w:type="spellStart"/>
            <w:r w:rsidRPr="006467EE">
              <w:rPr>
                <w:rFonts w:ascii="Times New Roman" w:eastAsia="Calibri" w:hAnsi="Times New Roman"/>
                <w:b/>
                <w:bCs/>
                <w:sz w:val="22"/>
                <w:szCs w:val="22"/>
                <w:lang w:bidi="ar-SA"/>
              </w:rPr>
              <w:t>kcfs</w:t>
            </w:r>
            <w:proofErr w:type="spellEnd"/>
            <w:r w:rsidRPr="006467EE">
              <w:rPr>
                <w:rFonts w:ascii="Times New Roman" w:eastAsia="Calibri" w:hAnsi="Times New Roman"/>
                <w:b/>
                <w:bCs/>
                <w:sz w:val="22"/>
                <w:szCs w:val="22"/>
                <w:lang w:bidi="ar-SA"/>
              </w:rPr>
              <w:t>) and date.</w:t>
            </w:r>
          </w:p>
        </w:tc>
      </w:tr>
      <w:tr w:rsidR="00835296" w:rsidRPr="006467EE" w14:paraId="4AE42CB3" w14:textId="77777777" w:rsidTr="00E14DBC">
        <w:trPr>
          <w:cantSplit/>
          <w:trHeight w:val="349"/>
          <w:jc w:val="center"/>
        </w:trPr>
        <w:tc>
          <w:tcPr>
            <w:tcW w:w="564" w:type="pct"/>
            <w:tcBorders>
              <w:top w:val="nil"/>
              <w:left w:val="single" w:sz="8" w:space="0" w:color="000000"/>
              <w:bottom w:val="single" w:sz="8" w:space="0" w:color="000000"/>
              <w:right w:val="single" w:sz="8" w:space="0" w:color="000000"/>
            </w:tcBorders>
            <w:shd w:val="clear" w:color="auto" w:fill="FFFFFF"/>
            <w:vAlign w:val="center"/>
            <w:hideMark/>
          </w:tcPr>
          <w:p w14:paraId="4F14A0CC" w14:textId="77777777" w:rsidR="00835296" w:rsidRPr="006467EE" w:rsidRDefault="00835296" w:rsidP="00835296">
            <w:pPr>
              <w:keepNext/>
              <w:spacing w:line="252" w:lineRule="auto"/>
              <w:rPr>
                <w:rFonts w:ascii="Times New Roman" w:eastAsia="Calibri" w:hAnsi="Times New Roman"/>
                <w:b/>
                <w:bCs/>
                <w:sz w:val="22"/>
                <w:szCs w:val="22"/>
                <w:lang w:bidi="ar-SA"/>
              </w:rPr>
            </w:pPr>
            <w:r w:rsidRPr="006467EE">
              <w:rPr>
                <w:rFonts w:ascii="Times New Roman" w:eastAsia="Calibri" w:hAnsi="Times New Roman"/>
                <w:b/>
                <w:bCs/>
                <w:sz w:val="22"/>
                <w:szCs w:val="22"/>
                <w:lang w:bidi="ar-SA"/>
              </w:rPr>
              <w:t>LWG</w:t>
            </w:r>
          </w:p>
        </w:tc>
        <w:tc>
          <w:tcPr>
            <w:tcW w:w="1023" w:type="pct"/>
            <w:tcBorders>
              <w:top w:val="nil"/>
              <w:left w:val="nil"/>
              <w:bottom w:val="single" w:sz="8" w:space="0" w:color="000000"/>
              <w:right w:val="single" w:sz="8" w:space="0" w:color="000000"/>
            </w:tcBorders>
            <w:shd w:val="clear" w:color="auto" w:fill="FFFFFF"/>
            <w:vAlign w:val="center"/>
          </w:tcPr>
          <w:p w14:paraId="656990BE" w14:textId="5FE5990C" w:rsidR="00835296" w:rsidRPr="006467EE" w:rsidRDefault="00835296" w:rsidP="00835296">
            <w:pPr>
              <w:spacing w:line="252" w:lineRule="auto"/>
              <w:jc w:val="center"/>
              <w:rPr>
                <w:rFonts w:ascii="Times New Roman" w:eastAsia="Calibri" w:hAnsi="Times New Roman"/>
                <w:sz w:val="22"/>
                <w:szCs w:val="22"/>
                <w:lang w:bidi="ar-SA"/>
              </w:rPr>
            </w:pPr>
          </w:p>
        </w:tc>
        <w:tc>
          <w:tcPr>
            <w:tcW w:w="1178" w:type="pct"/>
            <w:tcBorders>
              <w:top w:val="nil"/>
              <w:left w:val="nil"/>
              <w:bottom w:val="single" w:sz="8" w:space="0" w:color="000000"/>
              <w:right w:val="single" w:sz="8" w:space="0" w:color="000000"/>
            </w:tcBorders>
            <w:shd w:val="clear" w:color="auto" w:fill="FFFFFF"/>
            <w:vAlign w:val="center"/>
          </w:tcPr>
          <w:p w14:paraId="1DE2B2AD" w14:textId="5FF89E81" w:rsidR="00835296" w:rsidRPr="006467EE" w:rsidRDefault="00835296" w:rsidP="00835296">
            <w:pPr>
              <w:spacing w:line="252" w:lineRule="auto"/>
              <w:jc w:val="center"/>
              <w:rPr>
                <w:rFonts w:ascii="Times New Roman" w:eastAsia="Calibri" w:hAnsi="Times New Roman"/>
                <w:sz w:val="22"/>
                <w:szCs w:val="22"/>
                <w:lang w:bidi="ar-SA"/>
              </w:rPr>
            </w:pPr>
          </w:p>
        </w:tc>
        <w:tc>
          <w:tcPr>
            <w:tcW w:w="1118" w:type="pct"/>
            <w:tcBorders>
              <w:top w:val="nil"/>
              <w:left w:val="nil"/>
              <w:bottom w:val="single" w:sz="8" w:space="0" w:color="000000"/>
              <w:right w:val="single" w:sz="8" w:space="0" w:color="000000"/>
            </w:tcBorders>
            <w:shd w:val="clear" w:color="auto" w:fill="FFFFFF"/>
            <w:vAlign w:val="center"/>
          </w:tcPr>
          <w:p w14:paraId="1CED4EAC" w14:textId="66302497" w:rsidR="00835296" w:rsidRPr="006467EE" w:rsidRDefault="00835296" w:rsidP="00835296">
            <w:pPr>
              <w:spacing w:line="252" w:lineRule="auto"/>
              <w:jc w:val="center"/>
              <w:rPr>
                <w:rFonts w:ascii="Times New Roman" w:eastAsia="Calibri" w:hAnsi="Times New Roman"/>
                <w:sz w:val="22"/>
                <w:szCs w:val="22"/>
                <w:lang w:bidi="ar-SA"/>
              </w:rPr>
            </w:pPr>
          </w:p>
        </w:tc>
        <w:tc>
          <w:tcPr>
            <w:tcW w:w="11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6EFDC52" w14:textId="477B7479" w:rsidR="00835296" w:rsidRPr="006467EE" w:rsidRDefault="00835296" w:rsidP="00835296">
            <w:pPr>
              <w:keepNext/>
              <w:spacing w:line="252" w:lineRule="auto"/>
              <w:jc w:val="center"/>
              <w:rPr>
                <w:rFonts w:ascii="Times New Roman" w:eastAsia="Calibri" w:hAnsi="Times New Roman"/>
                <w:sz w:val="22"/>
                <w:szCs w:val="22"/>
                <w:lang w:bidi="ar-SA"/>
              </w:rPr>
            </w:pPr>
          </w:p>
        </w:tc>
      </w:tr>
      <w:tr w:rsidR="00835296" w:rsidRPr="006467EE" w14:paraId="3EE39B0C" w14:textId="77777777" w:rsidTr="00E14DBC">
        <w:trPr>
          <w:cantSplit/>
          <w:trHeight w:val="331"/>
          <w:jc w:val="center"/>
        </w:trPr>
        <w:tc>
          <w:tcPr>
            <w:tcW w:w="564" w:type="pct"/>
            <w:tcBorders>
              <w:top w:val="nil"/>
              <w:left w:val="single" w:sz="8" w:space="0" w:color="000000"/>
              <w:bottom w:val="single" w:sz="8" w:space="0" w:color="000000"/>
              <w:right w:val="single" w:sz="8" w:space="0" w:color="000000"/>
            </w:tcBorders>
            <w:shd w:val="clear" w:color="auto" w:fill="FFFFFF"/>
            <w:vAlign w:val="center"/>
            <w:hideMark/>
          </w:tcPr>
          <w:p w14:paraId="2E93B2FC" w14:textId="77777777" w:rsidR="00835296" w:rsidRPr="006467EE" w:rsidRDefault="00835296" w:rsidP="00835296">
            <w:pPr>
              <w:keepNext/>
              <w:spacing w:line="252" w:lineRule="auto"/>
              <w:rPr>
                <w:rFonts w:ascii="Times New Roman" w:eastAsia="Calibri" w:hAnsi="Times New Roman"/>
                <w:b/>
                <w:bCs/>
                <w:sz w:val="22"/>
                <w:szCs w:val="22"/>
                <w:lang w:bidi="ar-SA"/>
              </w:rPr>
            </w:pPr>
            <w:r w:rsidRPr="006467EE">
              <w:rPr>
                <w:rFonts w:ascii="Times New Roman" w:eastAsia="Calibri" w:hAnsi="Times New Roman"/>
                <w:b/>
                <w:bCs/>
                <w:sz w:val="22"/>
                <w:szCs w:val="22"/>
                <w:lang w:bidi="ar-SA"/>
              </w:rPr>
              <w:t>MCN</w:t>
            </w:r>
          </w:p>
        </w:tc>
        <w:tc>
          <w:tcPr>
            <w:tcW w:w="1023" w:type="pct"/>
            <w:tcBorders>
              <w:top w:val="nil"/>
              <w:left w:val="nil"/>
              <w:bottom w:val="single" w:sz="8" w:space="0" w:color="000000"/>
              <w:right w:val="single" w:sz="8" w:space="0" w:color="000000"/>
            </w:tcBorders>
            <w:shd w:val="clear" w:color="auto" w:fill="FFFFFF"/>
            <w:vAlign w:val="center"/>
          </w:tcPr>
          <w:p w14:paraId="73462CDC" w14:textId="1A87ED0E" w:rsidR="00835296" w:rsidRPr="006467EE" w:rsidRDefault="00835296" w:rsidP="00835296">
            <w:pPr>
              <w:spacing w:line="252" w:lineRule="auto"/>
              <w:jc w:val="center"/>
              <w:rPr>
                <w:rFonts w:ascii="Times New Roman" w:eastAsia="Calibri" w:hAnsi="Times New Roman"/>
                <w:sz w:val="22"/>
                <w:szCs w:val="22"/>
                <w:lang w:bidi="ar-SA"/>
              </w:rPr>
            </w:pPr>
          </w:p>
        </w:tc>
        <w:tc>
          <w:tcPr>
            <w:tcW w:w="1178" w:type="pct"/>
            <w:tcBorders>
              <w:top w:val="nil"/>
              <w:left w:val="nil"/>
              <w:bottom w:val="single" w:sz="8" w:space="0" w:color="000000"/>
              <w:right w:val="single" w:sz="8" w:space="0" w:color="000000"/>
            </w:tcBorders>
            <w:shd w:val="clear" w:color="auto" w:fill="FFFFFF"/>
            <w:vAlign w:val="center"/>
          </w:tcPr>
          <w:p w14:paraId="6633E06B" w14:textId="517BEEE0" w:rsidR="00835296" w:rsidRPr="006467EE" w:rsidRDefault="00835296" w:rsidP="00835296">
            <w:pPr>
              <w:spacing w:line="252" w:lineRule="auto"/>
              <w:jc w:val="center"/>
              <w:rPr>
                <w:rFonts w:ascii="Times New Roman" w:eastAsia="Calibri" w:hAnsi="Times New Roman"/>
                <w:sz w:val="22"/>
                <w:szCs w:val="22"/>
                <w:lang w:bidi="ar-SA"/>
              </w:rPr>
            </w:pPr>
          </w:p>
        </w:tc>
        <w:tc>
          <w:tcPr>
            <w:tcW w:w="1118" w:type="pct"/>
            <w:tcBorders>
              <w:top w:val="nil"/>
              <w:left w:val="nil"/>
              <w:bottom w:val="single" w:sz="8" w:space="0" w:color="000000"/>
              <w:right w:val="single" w:sz="8" w:space="0" w:color="000000"/>
            </w:tcBorders>
            <w:shd w:val="clear" w:color="auto" w:fill="FFFFFF"/>
            <w:vAlign w:val="center"/>
          </w:tcPr>
          <w:p w14:paraId="6F35434F" w14:textId="121F2FDD" w:rsidR="00835296" w:rsidRPr="006467EE" w:rsidRDefault="00835296" w:rsidP="00835296">
            <w:pPr>
              <w:spacing w:line="252" w:lineRule="auto"/>
              <w:jc w:val="center"/>
              <w:rPr>
                <w:rFonts w:ascii="Times New Roman" w:eastAsia="Calibri" w:hAnsi="Times New Roman"/>
                <w:sz w:val="22"/>
                <w:szCs w:val="22"/>
                <w:lang w:bidi="ar-SA"/>
              </w:rPr>
            </w:pPr>
          </w:p>
        </w:tc>
        <w:tc>
          <w:tcPr>
            <w:tcW w:w="11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96410C1" w14:textId="062D4791" w:rsidR="00835296" w:rsidRPr="006467EE" w:rsidRDefault="00835296" w:rsidP="00835296">
            <w:pPr>
              <w:keepNext/>
              <w:spacing w:line="252" w:lineRule="auto"/>
              <w:jc w:val="center"/>
              <w:rPr>
                <w:rFonts w:ascii="Times New Roman" w:eastAsia="Calibri" w:hAnsi="Times New Roman"/>
                <w:sz w:val="22"/>
                <w:szCs w:val="22"/>
                <w:lang w:bidi="ar-SA"/>
              </w:rPr>
            </w:pPr>
          </w:p>
        </w:tc>
      </w:tr>
      <w:tr w:rsidR="00835296" w:rsidRPr="006467EE" w14:paraId="4329F794" w14:textId="77777777" w:rsidTr="00E14DBC">
        <w:trPr>
          <w:cantSplit/>
          <w:trHeight w:val="403"/>
          <w:jc w:val="center"/>
        </w:trPr>
        <w:tc>
          <w:tcPr>
            <w:tcW w:w="564" w:type="pct"/>
            <w:tcBorders>
              <w:top w:val="nil"/>
              <w:left w:val="single" w:sz="8" w:space="0" w:color="000000"/>
              <w:bottom w:val="single" w:sz="8" w:space="0" w:color="000000"/>
              <w:right w:val="single" w:sz="8" w:space="0" w:color="000000"/>
            </w:tcBorders>
            <w:shd w:val="clear" w:color="auto" w:fill="FFFFFF"/>
            <w:vAlign w:val="center"/>
            <w:hideMark/>
          </w:tcPr>
          <w:p w14:paraId="3CBFFA85" w14:textId="77777777" w:rsidR="00835296" w:rsidRPr="006467EE" w:rsidRDefault="00835296" w:rsidP="00835296">
            <w:pPr>
              <w:spacing w:line="252" w:lineRule="auto"/>
              <w:rPr>
                <w:rFonts w:ascii="Times New Roman" w:eastAsia="Calibri" w:hAnsi="Times New Roman"/>
                <w:b/>
                <w:bCs/>
                <w:sz w:val="22"/>
                <w:szCs w:val="22"/>
                <w:lang w:bidi="ar-SA"/>
              </w:rPr>
            </w:pPr>
            <w:r w:rsidRPr="006467EE">
              <w:rPr>
                <w:rFonts w:ascii="Times New Roman" w:eastAsia="Calibri" w:hAnsi="Times New Roman"/>
                <w:b/>
                <w:bCs/>
                <w:sz w:val="22"/>
                <w:szCs w:val="22"/>
                <w:lang w:bidi="ar-SA"/>
              </w:rPr>
              <w:t>BON</w:t>
            </w:r>
          </w:p>
        </w:tc>
        <w:tc>
          <w:tcPr>
            <w:tcW w:w="1023" w:type="pct"/>
            <w:tcBorders>
              <w:top w:val="nil"/>
              <w:left w:val="nil"/>
              <w:bottom w:val="single" w:sz="8" w:space="0" w:color="000000"/>
              <w:right w:val="single" w:sz="8" w:space="0" w:color="000000"/>
            </w:tcBorders>
            <w:shd w:val="clear" w:color="auto" w:fill="FFFFFF"/>
            <w:vAlign w:val="center"/>
          </w:tcPr>
          <w:p w14:paraId="2BFA8E05" w14:textId="768819C5" w:rsidR="00835296" w:rsidRPr="006467EE" w:rsidRDefault="00835296" w:rsidP="00835296">
            <w:pPr>
              <w:spacing w:line="252" w:lineRule="auto"/>
              <w:jc w:val="center"/>
              <w:rPr>
                <w:rFonts w:ascii="Times New Roman" w:eastAsia="Calibri" w:hAnsi="Times New Roman"/>
                <w:sz w:val="22"/>
                <w:szCs w:val="22"/>
                <w:lang w:bidi="ar-SA"/>
              </w:rPr>
            </w:pPr>
          </w:p>
        </w:tc>
        <w:tc>
          <w:tcPr>
            <w:tcW w:w="1178" w:type="pct"/>
            <w:tcBorders>
              <w:top w:val="nil"/>
              <w:left w:val="nil"/>
              <w:bottom w:val="single" w:sz="8" w:space="0" w:color="000000"/>
              <w:right w:val="single" w:sz="8" w:space="0" w:color="000000"/>
            </w:tcBorders>
            <w:shd w:val="clear" w:color="auto" w:fill="FFFFFF"/>
            <w:vAlign w:val="center"/>
          </w:tcPr>
          <w:p w14:paraId="46271727" w14:textId="403619C9" w:rsidR="00835296" w:rsidRPr="006467EE" w:rsidRDefault="00835296" w:rsidP="00835296">
            <w:pPr>
              <w:spacing w:line="252" w:lineRule="auto"/>
              <w:jc w:val="center"/>
              <w:rPr>
                <w:rFonts w:ascii="Times New Roman" w:eastAsia="Calibri" w:hAnsi="Times New Roman"/>
                <w:sz w:val="22"/>
                <w:szCs w:val="22"/>
                <w:lang w:bidi="ar-SA"/>
              </w:rPr>
            </w:pPr>
          </w:p>
        </w:tc>
        <w:tc>
          <w:tcPr>
            <w:tcW w:w="1118" w:type="pct"/>
            <w:tcBorders>
              <w:top w:val="nil"/>
              <w:left w:val="nil"/>
              <w:bottom w:val="single" w:sz="8" w:space="0" w:color="000000"/>
              <w:right w:val="single" w:sz="8" w:space="0" w:color="000000"/>
            </w:tcBorders>
            <w:shd w:val="clear" w:color="auto" w:fill="FFFFFF"/>
            <w:vAlign w:val="center"/>
          </w:tcPr>
          <w:p w14:paraId="64B01BFE" w14:textId="264856C9" w:rsidR="00835296" w:rsidRPr="006467EE" w:rsidRDefault="00835296" w:rsidP="00835296">
            <w:pPr>
              <w:spacing w:line="252" w:lineRule="auto"/>
              <w:jc w:val="center"/>
              <w:rPr>
                <w:rFonts w:ascii="Times New Roman" w:eastAsia="Calibri" w:hAnsi="Times New Roman"/>
                <w:sz w:val="22"/>
                <w:szCs w:val="22"/>
                <w:lang w:bidi="ar-SA"/>
              </w:rPr>
            </w:pPr>
          </w:p>
        </w:tc>
        <w:tc>
          <w:tcPr>
            <w:tcW w:w="11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32EBD88" w14:textId="6B9DF837" w:rsidR="00835296" w:rsidRPr="006467EE" w:rsidRDefault="00835296" w:rsidP="00835296">
            <w:pPr>
              <w:spacing w:line="252" w:lineRule="auto"/>
              <w:jc w:val="center"/>
              <w:rPr>
                <w:rFonts w:ascii="Times New Roman" w:eastAsia="Calibri" w:hAnsi="Times New Roman"/>
                <w:sz w:val="22"/>
                <w:szCs w:val="22"/>
                <w:lang w:bidi="ar-SA"/>
              </w:rPr>
            </w:pPr>
          </w:p>
        </w:tc>
      </w:tr>
    </w:tbl>
    <w:p w14:paraId="5EFEBE3F" w14:textId="188CE016" w:rsidR="00835296" w:rsidRPr="006467EE" w:rsidRDefault="001A7ACB" w:rsidP="001A7ACB">
      <w:pPr>
        <w:tabs>
          <w:tab w:val="left" w:pos="900"/>
        </w:tabs>
        <w:ind w:left="1224"/>
        <w:rPr>
          <w:rFonts w:ascii="Times New Roman" w:hAnsi="Times New Roman"/>
          <w:sz w:val="22"/>
          <w:szCs w:val="22"/>
        </w:rPr>
      </w:pPr>
      <w:r w:rsidRPr="006467EE">
        <w:rPr>
          <w:rFonts w:ascii="Times New Roman" w:hAnsi="Times New Roman"/>
          <w:b/>
          <w:sz w:val="22"/>
          <w:szCs w:val="22"/>
        </w:rPr>
        <w:t>Table 1. RCC flow forecast</w:t>
      </w:r>
    </w:p>
    <w:p w14:paraId="2832FD22" w14:textId="77777777" w:rsidR="00720FC7" w:rsidRPr="006467EE" w:rsidRDefault="00720FC7" w:rsidP="00720FC7">
      <w:pPr>
        <w:pStyle w:val="ListParagraph"/>
        <w:numPr>
          <w:ilvl w:val="1"/>
          <w:numId w:val="1"/>
        </w:numPr>
        <w:rPr>
          <w:rFonts w:ascii="Times New Roman" w:hAnsi="Times New Roman"/>
          <w:b/>
          <w:sz w:val="22"/>
          <w:szCs w:val="22"/>
        </w:rPr>
      </w:pPr>
      <w:r w:rsidRPr="006467EE">
        <w:rPr>
          <w:rFonts w:ascii="Times New Roman" w:hAnsi="Times New Roman"/>
          <w:b/>
          <w:sz w:val="22"/>
          <w:szCs w:val="22"/>
        </w:rPr>
        <w:t>BPA update</w:t>
      </w:r>
    </w:p>
    <w:p w14:paraId="7883D630" w14:textId="74BCE8F8" w:rsidR="00571674" w:rsidRPr="006467EE" w:rsidRDefault="00571674" w:rsidP="00720FC7">
      <w:pPr>
        <w:pStyle w:val="ListParagraph"/>
        <w:numPr>
          <w:ilvl w:val="1"/>
          <w:numId w:val="1"/>
        </w:numPr>
        <w:rPr>
          <w:rFonts w:ascii="Times New Roman" w:hAnsi="Times New Roman"/>
          <w:b/>
          <w:sz w:val="22"/>
          <w:szCs w:val="22"/>
        </w:rPr>
      </w:pPr>
      <w:r w:rsidRPr="006467EE">
        <w:rPr>
          <w:rFonts w:ascii="Times New Roman" w:hAnsi="Times New Roman"/>
          <w:b/>
          <w:sz w:val="22"/>
          <w:szCs w:val="22"/>
        </w:rPr>
        <w:t>Fish Count Program</w:t>
      </w:r>
    </w:p>
    <w:p w14:paraId="02E17355" w14:textId="2F95CACC" w:rsidR="002B1D31" w:rsidRPr="006467EE" w:rsidRDefault="002B1D31" w:rsidP="003810DF">
      <w:pPr>
        <w:pStyle w:val="ListParagraph"/>
        <w:numPr>
          <w:ilvl w:val="2"/>
          <w:numId w:val="1"/>
        </w:numPr>
        <w:rPr>
          <w:rFonts w:ascii="Times New Roman" w:hAnsi="Times New Roman"/>
          <w:b/>
          <w:sz w:val="22"/>
          <w:szCs w:val="22"/>
        </w:rPr>
      </w:pPr>
      <w:r w:rsidRPr="006467EE">
        <w:rPr>
          <w:rFonts w:ascii="Times New Roman" w:hAnsi="Times New Roman"/>
          <w:b/>
          <w:sz w:val="22"/>
          <w:szCs w:val="22"/>
        </w:rPr>
        <w:t>Next 5-year adult fish counting contract</w:t>
      </w:r>
    </w:p>
    <w:p w14:paraId="4725BD25" w14:textId="77777777" w:rsidR="00720FC7" w:rsidRPr="006467EE" w:rsidRDefault="00720FC7" w:rsidP="00720FC7">
      <w:pPr>
        <w:pStyle w:val="ListParagraph"/>
        <w:numPr>
          <w:ilvl w:val="1"/>
          <w:numId w:val="1"/>
        </w:numPr>
        <w:rPr>
          <w:rFonts w:ascii="Times New Roman" w:hAnsi="Times New Roman"/>
          <w:b/>
          <w:sz w:val="22"/>
          <w:szCs w:val="22"/>
        </w:rPr>
      </w:pPr>
      <w:r w:rsidRPr="006467EE">
        <w:rPr>
          <w:rFonts w:ascii="Times New Roman" w:hAnsi="Times New Roman"/>
          <w:b/>
          <w:sz w:val="22"/>
          <w:szCs w:val="22"/>
        </w:rPr>
        <w:t>Pinniped update</w:t>
      </w:r>
    </w:p>
    <w:p w14:paraId="0DD60C56" w14:textId="77777777" w:rsidR="00720FC7" w:rsidRDefault="00720FC7" w:rsidP="00720FC7">
      <w:pPr>
        <w:pStyle w:val="ListParagraph"/>
        <w:numPr>
          <w:ilvl w:val="1"/>
          <w:numId w:val="1"/>
        </w:numPr>
        <w:rPr>
          <w:rFonts w:ascii="Times New Roman" w:hAnsi="Times New Roman"/>
          <w:b/>
          <w:sz w:val="22"/>
          <w:szCs w:val="22"/>
        </w:rPr>
      </w:pPr>
      <w:r w:rsidRPr="006467EE">
        <w:rPr>
          <w:rFonts w:ascii="Times New Roman" w:hAnsi="Times New Roman"/>
          <w:b/>
          <w:sz w:val="22"/>
          <w:szCs w:val="22"/>
        </w:rPr>
        <w:t>Lamprey update</w:t>
      </w:r>
    </w:p>
    <w:p w14:paraId="67A3F530" w14:textId="77777777" w:rsidR="00720FC7" w:rsidRPr="006467EE" w:rsidRDefault="00720FC7" w:rsidP="003810DF">
      <w:pPr>
        <w:pStyle w:val="ListParagraph"/>
        <w:numPr>
          <w:ilvl w:val="1"/>
          <w:numId w:val="1"/>
        </w:numPr>
        <w:ind w:left="810" w:hanging="450"/>
        <w:rPr>
          <w:rFonts w:ascii="Times New Roman" w:hAnsi="Times New Roman"/>
          <w:b/>
          <w:sz w:val="22"/>
          <w:szCs w:val="22"/>
        </w:rPr>
      </w:pPr>
      <w:r w:rsidRPr="006467EE">
        <w:rPr>
          <w:rFonts w:ascii="Times New Roman" w:hAnsi="Times New Roman"/>
          <w:b/>
          <w:sz w:val="22"/>
          <w:szCs w:val="22"/>
        </w:rPr>
        <w:t>Avian update</w:t>
      </w:r>
    </w:p>
    <w:p w14:paraId="0A50CFF0" w14:textId="5945D7F8" w:rsidR="00697F71" w:rsidRPr="006467EE" w:rsidRDefault="00697F71" w:rsidP="00720FC7">
      <w:pPr>
        <w:pStyle w:val="ListParagraph"/>
        <w:numPr>
          <w:ilvl w:val="2"/>
          <w:numId w:val="1"/>
        </w:numPr>
        <w:rPr>
          <w:rFonts w:ascii="Times New Roman" w:hAnsi="Times New Roman"/>
          <w:b/>
          <w:sz w:val="22"/>
          <w:szCs w:val="22"/>
        </w:rPr>
      </w:pPr>
      <w:r w:rsidRPr="006467EE">
        <w:rPr>
          <w:rFonts w:ascii="Times New Roman" w:hAnsi="Times New Roman"/>
          <w:b/>
          <w:sz w:val="22"/>
          <w:szCs w:val="22"/>
        </w:rPr>
        <w:t>BON (Hausmann)</w:t>
      </w:r>
    </w:p>
    <w:p w14:paraId="18022A40" w14:textId="77777777" w:rsidR="00720FC7" w:rsidRPr="006467EE" w:rsidRDefault="00720FC7" w:rsidP="00720FC7">
      <w:pPr>
        <w:pStyle w:val="ListParagraph"/>
        <w:numPr>
          <w:ilvl w:val="2"/>
          <w:numId w:val="1"/>
        </w:numPr>
        <w:rPr>
          <w:rFonts w:ascii="Times New Roman" w:hAnsi="Times New Roman"/>
          <w:b/>
          <w:sz w:val="22"/>
          <w:szCs w:val="22"/>
        </w:rPr>
      </w:pPr>
      <w:r w:rsidRPr="006467EE">
        <w:rPr>
          <w:rFonts w:ascii="Times New Roman" w:hAnsi="Times New Roman"/>
          <w:b/>
          <w:sz w:val="22"/>
          <w:szCs w:val="22"/>
        </w:rPr>
        <w:t>TDA</w:t>
      </w:r>
      <w:r w:rsidR="001A7ACB" w:rsidRPr="006467EE">
        <w:rPr>
          <w:rFonts w:ascii="Times New Roman" w:hAnsi="Times New Roman"/>
          <w:b/>
          <w:sz w:val="22"/>
          <w:szCs w:val="22"/>
        </w:rPr>
        <w:t xml:space="preserve"> (Cordie)</w:t>
      </w:r>
    </w:p>
    <w:p w14:paraId="261B9DBD" w14:textId="77777777" w:rsidR="00720FC7" w:rsidRPr="006467EE" w:rsidRDefault="00720FC7" w:rsidP="00720FC7">
      <w:pPr>
        <w:pStyle w:val="ListParagraph"/>
        <w:numPr>
          <w:ilvl w:val="2"/>
          <w:numId w:val="1"/>
        </w:numPr>
        <w:rPr>
          <w:rFonts w:ascii="Times New Roman" w:hAnsi="Times New Roman"/>
          <w:b/>
          <w:sz w:val="22"/>
          <w:szCs w:val="22"/>
        </w:rPr>
      </w:pPr>
      <w:r w:rsidRPr="006467EE">
        <w:rPr>
          <w:rFonts w:ascii="Times New Roman" w:hAnsi="Times New Roman"/>
          <w:b/>
          <w:sz w:val="22"/>
          <w:szCs w:val="22"/>
        </w:rPr>
        <w:t>JDA</w:t>
      </w:r>
      <w:r w:rsidR="001A7ACB" w:rsidRPr="006467EE">
        <w:rPr>
          <w:rFonts w:ascii="Times New Roman" w:hAnsi="Times New Roman"/>
          <w:b/>
          <w:sz w:val="22"/>
          <w:szCs w:val="22"/>
        </w:rPr>
        <w:t xml:space="preserve"> (Zyndol)</w:t>
      </w:r>
    </w:p>
    <w:p w14:paraId="07FC1090" w14:textId="0959B1BF" w:rsidR="00571674" w:rsidRPr="006467EE" w:rsidRDefault="00720FC7" w:rsidP="00F450AA">
      <w:pPr>
        <w:pStyle w:val="ListParagraph"/>
        <w:numPr>
          <w:ilvl w:val="2"/>
          <w:numId w:val="1"/>
        </w:numPr>
        <w:rPr>
          <w:rFonts w:ascii="Times New Roman" w:hAnsi="Times New Roman"/>
          <w:b/>
          <w:sz w:val="22"/>
          <w:szCs w:val="22"/>
        </w:rPr>
      </w:pPr>
      <w:r w:rsidRPr="006467EE">
        <w:rPr>
          <w:rFonts w:ascii="Times New Roman" w:hAnsi="Times New Roman"/>
          <w:b/>
          <w:sz w:val="22"/>
          <w:szCs w:val="22"/>
        </w:rPr>
        <w:t>MCN</w:t>
      </w:r>
      <w:r w:rsidR="00DF240A" w:rsidRPr="006467EE">
        <w:rPr>
          <w:rFonts w:ascii="Times New Roman" w:hAnsi="Times New Roman"/>
          <w:b/>
          <w:sz w:val="22"/>
          <w:szCs w:val="22"/>
        </w:rPr>
        <w:t xml:space="preserve"> </w:t>
      </w:r>
    </w:p>
    <w:p w14:paraId="5104B49E" w14:textId="38E2CB15" w:rsidR="002B1D31" w:rsidRPr="006467EE" w:rsidRDefault="002B1D31" w:rsidP="002B1D31">
      <w:pPr>
        <w:pStyle w:val="ListParagraph"/>
        <w:numPr>
          <w:ilvl w:val="3"/>
          <w:numId w:val="1"/>
        </w:numPr>
        <w:rPr>
          <w:rFonts w:ascii="Times New Roman" w:hAnsi="Times New Roman"/>
          <w:b/>
          <w:sz w:val="22"/>
          <w:szCs w:val="22"/>
        </w:rPr>
      </w:pPr>
      <w:r w:rsidRPr="006467EE">
        <w:rPr>
          <w:rFonts w:ascii="Times New Roman" w:hAnsi="Times New Roman"/>
          <w:b/>
          <w:sz w:val="22"/>
          <w:szCs w:val="22"/>
        </w:rPr>
        <w:t>Pelican hazing</w:t>
      </w:r>
    </w:p>
    <w:p w14:paraId="097812CA" w14:textId="77777777" w:rsidR="002B1D31" w:rsidRPr="006467EE" w:rsidRDefault="002B1D31" w:rsidP="00F450AA">
      <w:pPr>
        <w:pStyle w:val="ListParagraph"/>
        <w:ind w:left="1224"/>
        <w:rPr>
          <w:rFonts w:ascii="Times New Roman" w:hAnsi="Times New Roman"/>
          <w:b/>
          <w:sz w:val="22"/>
          <w:szCs w:val="22"/>
        </w:rPr>
      </w:pPr>
    </w:p>
    <w:p w14:paraId="2091B3E0" w14:textId="0CF0B5B8" w:rsidR="002B1D31" w:rsidRPr="006467EE" w:rsidRDefault="002B1D31" w:rsidP="00720FC7">
      <w:pPr>
        <w:numPr>
          <w:ilvl w:val="0"/>
          <w:numId w:val="1"/>
        </w:numPr>
        <w:tabs>
          <w:tab w:val="left" w:pos="900"/>
        </w:tabs>
        <w:rPr>
          <w:rFonts w:ascii="Times New Roman" w:hAnsi="Times New Roman"/>
          <w:b/>
          <w:sz w:val="22"/>
          <w:szCs w:val="22"/>
        </w:rPr>
      </w:pPr>
      <w:r w:rsidRPr="006467EE">
        <w:rPr>
          <w:rFonts w:ascii="Times New Roman" w:hAnsi="Times New Roman"/>
          <w:b/>
          <w:sz w:val="22"/>
          <w:szCs w:val="22"/>
        </w:rPr>
        <w:t>FPOM Charter Review</w:t>
      </w:r>
    </w:p>
    <w:p w14:paraId="10AE61F5" w14:textId="77777777" w:rsidR="002B1D31" w:rsidRPr="006467EE" w:rsidRDefault="002B1D31" w:rsidP="002B1D31">
      <w:pPr>
        <w:tabs>
          <w:tab w:val="left" w:pos="900"/>
        </w:tabs>
        <w:ind w:left="360"/>
        <w:rPr>
          <w:rFonts w:ascii="Times New Roman" w:hAnsi="Times New Roman"/>
          <w:b/>
          <w:sz w:val="22"/>
          <w:szCs w:val="22"/>
        </w:rPr>
      </w:pPr>
    </w:p>
    <w:p w14:paraId="01914219" w14:textId="77777777" w:rsidR="00720FC7" w:rsidRPr="006467EE" w:rsidRDefault="00720FC7" w:rsidP="00720FC7">
      <w:pPr>
        <w:numPr>
          <w:ilvl w:val="0"/>
          <w:numId w:val="1"/>
        </w:numPr>
        <w:tabs>
          <w:tab w:val="left" w:pos="900"/>
        </w:tabs>
        <w:rPr>
          <w:rFonts w:ascii="Times New Roman" w:hAnsi="Times New Roman"/>
          <w:b/>
          <w:sz w:val="22"/>
          <w:szCs w:val="22"/>
        </w:rPr>
      </w:pPr>
      <w:r w:rsidRPr="006467EE">
        <w:rPr>
          <w:rFonts w:ascii="Times New Roman" w:hAnsi="Times New Roman"/>
          <w:b/>
          <w:sz w:val="22"/>
          <w:szCs w:val="22"/>
        </w:rPr>
        <w:t>Coordination/Notification forms (need concurrence/discussion)</w:t>
      </w:r>
    </w:p>
    <w:p w14:paraId="143EA282" w14:textId="4039B31F" w:rsidR="00D736A2" w:rsidRDefault="00D736A2" w:rsidP="000217BC">
      <w:pPr>
        <w:numPr>
          <w:ilvl w:val="1"/>
          <w:numId w:val="1"/>
        </w:numPr>
        <w:tabs>
          <w:tab w:val="left" w:pos="900"/>
        </w:tabs>
        <w:rPr>
          <w:rFonts w:ascii="Times New Roman" w:hAnsi="Times New Roman"/>
          <w:b/>
          <w:sz w:val="22"/>
          <w:szCs w:val="22"/>
        </w:rPr>
      </w:pPr>
      <w:r>
        <w:rPr>
          <w:rFonts w:ascii="Times New Roman" w:hAnsi="Times New Roman"/>
          <w:b/>
          <w:sz w:val="22"/>
          <w:szCs w:val="22"/>
        </w:rPr>
        <w:t>17TDA20 MOC Oct start revised</w:t>
      </w:r>
    </w:p>
    <w:p w14:paraId="3F5DB093" w14:textId="77777777" w:rsidR="00FA1D17" w:rsidRPr="004A3803" w:rsidRDefault="00FA1D17" w:rsidP="00FA1D17">
      <w:pPr>
        <w:numPr>
          <w:ilvl w:val="1"/>
          <w:numId w:val="1"/>
        </w:numPr>
        <w:tabs>
          <w:tab w:val="left" w:pos="900"/>
        </w:tabs>
        <w:rPr>
          <w:rFonts w:ascii="Times New Roman" w:hAnsi="Times New Roman"/>
          <w:b/>
          <w:sz w:val="22"/>
          <w:szCs w:val="22"/>
        </w:rPr>
      </w:pPr>
      <w:r w:rsidRPr="004A3803">
        <w:rPr>
          <w:rFonts w:ascii="Times New Roman" w:hAnsi="Times New Roman"/>
          <w:b/>
          <w:sz w:val="22"/>
          <w:szCs w:val="22"/>
        </w:rPr>
        <w:t>17TDA</w:t>
      </w:r>
      <w:r>
        <w:rPr>
          <w:rFonts w:ascii="Times New Roman" w:hAnsi="Times New Roman"/>
          <w:b/>
          <w:sz w:val="22"/>
          <w:szCs w:val="22"/>
        </w:rPr>
        <w:t>21</w:t>
      </w:r>
      <w:r w:rsidRPr="004A3803">
        <w:rPr>
          <w:rFonts w:ascii="Times New Roman" w:hAnsi="Times New Roman"/>
          <w:b/>
          <w:sz w:val="22"/>
          <w:szCs w:val="22"/>
        </w:rPr>
        <w:t xml:space="preserve"> MOC </w:t>
      </w:r>
      <w:r>
        <w:rPr>
          <w:rFonts w:ascii="Times New Roman" w:hAnsi="Times New Roman"/>
          <w:b/>
          <w:sz w:val="22"/>
          <w:szCs w:val="22"/>
        </w:rPr>
        <w:t>Spillway Hydro survey</w:t>
      </w:r>
    </w:p>
    <w:p w14:paraId="084BC6E8" w14:textId="77777777" w:rsidR="00FA1D17" w:rsidRDefault="00FA1D17" w:rsidP="00FA1D17">
      <w:pPr>
        <w:numPr>
          <w:ilvl w:val="1"/>
          <w:numId w:val="1"/>
        </w:numPr>
        <w:tabs>
          <w:tab w:val="left" w:pos="900"/>
        </w:tabs>
        <w:rPr>
          <w:rFonts w:ascii="Times New Roman" w:hAnsi="Times New Roman"/>
          <w:b/>
          <w:sz w:val="22"/>
          <w:szCs w:val="22"/>
        </w:rPr>
      </w:pPr>
      <w:r w:rsidRPr="003746A7">
        <w:rPr>
          <w:rFonts w:ascii="Times New Roman" w:hAnsi="Times New Roman"/>
          <w:b/>
          <w:sz w:val="22"/>
          <w:szCs w:val="22"/>
        </w:rPr>
        <w:t xml:space="preserve">17TDA22 MFR PL </w:t>
      </w:r>
      <w:proofErr w:type="spellStart"/>
      <w:r w:rsidRPr="003746A7">
        <w:rPr>
          <w:rFonts w:ascii="Times New Roman" w:hAnsi="Times New Roman"/>
          <w:b/>
          <w:sz w:val="22"/>
          <w:szCs w:val="22"/>
        </w:rPr>
        <w:t>morts</w:t>
      </w:r>
      <w:proofErr w:type="spellEnd"/>
      <w:r w:rsidRPr="003746A7">
        <w:rPr>
          <w:rFonts w:ascii="Times New Roman" w:hAnsi="Times New Roman"/>
          <w:b/>
          <w:sz w:val="22"/>
          <w:szCs w:val="22"/>
        </w:rPr>
        <w:t xml:space="preserve"> CRITFC traps and holding tanks</w:t>
      </w:r>
    </w:p>
    <w:p w14:paraId="1B04D8A5" w14:textId="77777777" w:rsidR="0053784B" w:rsidRDefault="0053784B" w:rsidP="0053784B">
      <w:pPr>
        <w:numPr>
          <w:ilvl w:val="1"/>
          <w:numId w:val="1"/>
        </w:numPr>
        <w:tabs>
          <w:tab w:val="left" w:pos="900"/>
        </w:tabs>
        <w:rPr>
          <w:rFonts w:ascii="Times New Roman" w:hAnsi="Times New Roman"/>
          <w:b/>
          <w:sz w:val="22"/>
          <w:szCs w:val="22"/>
        </w:rPr>
      </w:pPr>
      <w:r w:rsidRPr="0053784B">
        <w:rPr>
          <w:rFonts w:ascii="Times New Roman" w:hAnsi="Times New Roman"/>
          <w:b/>
          <w:sz w:val="22"/>
          <w:szCs w:val="22"/>
        </w:rPr>
        <w:t>17 LWG 14 Adult Trap Chinook Mortality</w:t>
      </w:r>
      <w:r>
        <w:rPr>
          <w:rFonts w:ascii="Times New Roman" w:hAnsi="Times New Roman"/>
          <w:b/>
          <w:sz w:val="22"/>
          <w:szCs w:val="22"/>
        </w:rPr>
        <w:t xml:space="preserve"> </w:t>
      </w:r>
      <w:r w:rsidRPr="00412CFD">
        <w:rPr>
          <w:rFonts w:ascii="Times New Roman" w:hAnsi="Times New Roman"/>
          <w:sz w:val="22"/>
          <w:szCs w:val="22"/>
        </w:rPr>
        <w:t>(Peery)</w:t>
      </w:r>
    </w:p>
    <w:p w14:paraId="53346A4F" w14:textId="21200917" w:rsidR="0053784B" w:rsidRDefault="0053784B" w:rsidP="0053784B">
      <w:pPr>
        <w:numPr>
          <w:ilvl w:val="1"/>
          <w:numId w:val="1"/>
        </w:numPr>
        <w:tabs>
          <w:tab w:val="left" w:pos="900"/>
        </w:tabs>
        <w:rPr>
          <w:rFonts w:ascii="Times New Roman" w:hAnsi="Times New Roman"/>
          <w:b/>
          <w:sz w:val="22"/>
          <w:szCs w:val="22"/>
        </w:rPr>
      </w:pPr>
      <w:r w:rsidRPr="0053784B">
        <w:rPr>
          <w:rFonts w:ascii="Times New Roman" w:hAnsi="Times New Roman"/>
          <w:b/>
          <w:sz w:val="22"/>
          <w:szCs w:val="22"/>
        </w:rPr>
        <w:t>17 LWG 15 Adult Trap Shad Issue</w:t>
      </w:r>
      <w:r>
        <w:rPr>
          <w:rFonts w:ascii="Times New Roman" w:hAnsi="Times New Roman"/>
          <w:b/>
          <w:sz w:val="22"/>
          <w:szCs w:val="22"/>
        </w:rPr>
        <w:t xml:space="preserve"> </w:t>
      </w:r>
      <w:r w:rsidRPr="0053784B">
        <w:rPr>
          <w:rFonts w:ascii="Times New Roman" w:hAnsi="Times New Roman"/>
          <w:sz w:val="22"/>
          <w:szCs w:val="22"/>
        </w:rPr>
        <w:t>(Peery)</w:t>
      </w:r>
    </w:p>
    <w:p w14:paraId="5E7C6E6E" w14:textId="406361A3" w:rsidR="002E6BB9" w:rsidRDefault="002E6BB9" w:rsidP="000217BC">
      <w:pPr>
        <w:numPr>
          <w:ilvl w:val="1"/>
          <w:numId w:val="1"/>
        </w:numPr>
        <w:tabs>
          <w:tab w:val="left" w:pos="900"/>
        </w:tabs>
        <w:rPr>
          <w:rFonts w:ascii="Times New Roman" w:hAnsi="Times New Roman"/>
          <w:b/>
          <w:sz w:val="22"/>
          <w:szCs w:val="22"/>
        </w:rPr>
      </w:pPr>
      <w:r w:rsidRPr="00B66A72">
        <w:rPr>
          <w:rFonts w:ascii="Times New Roman" w:hAnsi="Times New Roman"/>
          <w:b/>
          <w:sz w:val="22"/>
          <w:szCs w:val="22"/>
        </w:rPr>
        <w:t>17LWG1</w:t>
      </w:r>
      <w:r w:rsidR="00AA3CF8" w:rsidRPr="00B66A72">
        <w:rPr>
          <w:rFonts w:ascii="Times New Roman" w:hAnsi="Times New Roman"/>
          <w:b/>
          <w:sz w:val="22"/>
          <w:szCs w:val="22"/>
        </w:rPr>
        <w:t>6  MFR Unit Priority Deviation</w:t>
      </w:r>
      <w:r w:rsidR="007C0FE5">
        <w:rPr>
          <w:rFonts w:ascii="Times New Roman" w:hAnsi="Times New Roman"/>
          <w:b/>
          <w:sz w:val="22"/>
          <w:szCs w:val="22"/>
        </w:rPr>
        <w:t xml:space="preserve"> </w:t>
      </w:r>
      <w:r w:rsidR="007C0FE5" w:rsidRPr="00412CFD">
        <w:rPr>
          <w:rFonts w:ascii="Times New Roman" w:hAnsi="Times New Roman"/>
          <w:sz w:val="22"/>
          <w:szCs w:val="22"/>
        </w:rPr>
        <w:t>(Hockersmith)</w:t>
      </w:r>
    </w:p>
    <w:p w14:paraId="390684A9" w14:textId="3D437B4F" w:rsidR="000A47DA" w:rsidRDefault="000A47DA" w:rsidP="000217BC">
      <w:pPr>
        <w:numPr>
          <w:ilvl w:val="1"/>
          <w:numId w:val="1"/>
        </w:numPr>
        <w:tabs>
          <w:tab w:val="left" w:pos="900"/>
        </w:tabs>
        <w:rPr>
          <w:rFonts w:ascii="Times New Roman" w:hAnsi="Times New Roman"/>
          <w:b/>
          <w:sz w:val="22"/>
          <w:szCs w:val="22"/>
        </w:rPr>
      </w:pPr>
      <w:r>
        <w:rPr>
          <w:rFonts w:ascii="Times New Roman" w:hAnsi="Times New Roman"/>
          <w:b/>
          <w:sz w:val="22"/>
          <w:szCs w:val="22"/>
        </w:rPr>
        <w:t xml:space="preserve">17LWG17 MOC </w:t>
      </w:r>
      <w:r w:rsidR="00C4330C" w:rsidRPr="00412CFD">
        <w:rPr>
          <w:rFonts w:ascii="Times New Roman" w:hAnsi="Times New Roman"/>
          <w:b/>
          <w:sz w:val="22"/>
          <w:szCs w:val="22"/>
        </w:rPr>
        <w:t xml:space="preserve">Unit Priority Change </w:t>
      </w:r>
      <w:r w:rsidR="007C0FE5" w:rsidRPr="00443DE7">
        <w:rPr>
          <w:rFonts w:ascii="Times New Roman" w:hAnsi="Times New Roman"/>
          <w:sz w:val="22"/>
          <w:szCs w:val="22"/>
        </w:rPr>
        <w:t>(Hockersmith)</w:t>
      </w:r>
      <w:r w:rsidR="007C0FE5">
        <w:rPr>
          <w:rFonts w:ascii="Times New Roman" w:hAnsi="Times New Roman"/>
          <w:sz w:val="22"/>
          <w:szCs w:val="22"/>
        </w:rPr>
        <w:t xml:space="preserve"> </w:t>
      </w:r>
      <w:r w:rsidR="00C4330C" w:rsidRPr="00412CFD">
        <w:rPr>
          <w:rFonts w:ascii="Times New Roman" w:hAnsi="Times New Roman"/>
          <w:b/>
          <w:sz w:val="22"/>
          <w:szCs w:val="22"/>
        </w:rPr>
        <w:t xml:space="preserve">– </w:t>
      </w:r>
      <w:r w:rsidR="00860D39" w:rsidRPr="00B66A72">
        <w:rPr>
          <w:rFonts w:ascii="Times New Roman" w:hAnsi="Times New Roman"/>
          <w:sz w:val="22"/>
          <w:szCs w:val="22"/>
        </w:rPr>
        <w:t>Approved</w:t>
      </w:r>
      <w:r w:rsidR="00C4330C" w:rsidRPr="00B66A72">
        <w:rPr>
          <w:rFonts w:ascii="Times New Roman" w:hAnsi="Times New Roman"/>
          <w:sz w:val="22"/>
          <w:szCs w:val="22"/>
        </w:rPr>
        <w:t xml:space="preserve"> </w:t>
      </w:r>
      <w:r w:rsidR="00860D39" w:rsidRPr="00B66A72">
        <w:rPr>
          <w:rFonts w:ascii="Times New Roman" w:hAnsi="Times New Roman"/>
          <w:sz w:val="22"/>
          <w:szCs w:val="22"/>
        </w:rPr>
        <w:t xml:space="preserve">8/2/17 </w:t>
      </w:r>
      <w:r w:rsidR="00C4330C" w:rsidRPr="00B66A72">
        <w:rPr>
          <w:rFonts w:ascii="Times New Roman" w:hAnsi="Times New Roman"/>
          <w:sz w:val="22"/>
          <w:szCs w:val="22"/>
        </w:rPr>
        <w:t xml:space="preserve">via </w:t>
      </w:r>
      <w:r w:rsidR="00860D39" w:rsidRPr="00B66A72">
        <w:rPr>
          <w:rFonts w:ascii="Times New Roman" w:hAnsi="Times New Roman"/>
          <w:sz w:val="22"/>
          <w:szCs w:val="22"/>
        </w:rPr>
        <w:t>emergency</w:t>
      </w:r>
      <w:r w:rsidR="00C4330C" w:rsidRPr="00B66A72">
        <w:rPr>
          <w:rFonts w:ascii="Times New Roman" w:hAnsi="Times New Roman"/>
          <w:sz w:val="22"/>
          <w:szCs w:val="22"/>
        </w:rPr>
        <w:t xml:space="preserve"> FPOM Meeting</w:t>
      </w:r>
    </w:p>
    <w:p w14:paraId="2E7DC386" w14:textId="61EE4815" w:rsidR="000A47DA" w:rsidRDefault="000A47DA" w:rsidP="000217BC">
      <w:pPr>
        <w:numPr>
          <w:ilvl w:val="1"/>
          <w:numId w:val="1"/>
        </w:numPr>
        <w:tabs>
          <w:tab w:val="left" w:pos="900"/>
        </w:tabs>
        <w:rPr>
          <w:rFonts w:ascii="Times New Roman" w:hAnsi="Times New Roman"/>
          <w:b/>
          <w:sz w:val="22"/>
          <w:szCs w:val="22"/>
        </w:rPr>
      </w:pPr>
      <w:r>
        <w:rPr>
          <w:rFonts w:ascii="Times New Roman" w:hAnsi="Times New Roman"/>
          <w:b/>
          <w:sz w:val="22"/>
          <w:szCs w:val="22"/>
        </w:rPr>
        <w:t>17LWG18 MOC Orifice Installation and Power Outage</w:t>
      </w:r>
      <w:r w:rsidR="0053784B">
        <w:rPr>
          <w:rFonts w:ascii="Times New Roman" w:hAnsi="Times New Roman"/>
          <w:b/>
          <w:sz w:val="22"/>
          <w:szCs w:val="22"/>
        </w:rPr>
        <w:t xml:space="preserve"> </w:t>
      </w:r>
      <w:r w:rsidR="007C0FE5" w:rsidRPr="00443DE7">
        <w:rPr>
          <w:rFonts w:ascii="Times New Roman" w:hAnsi="Times New Roman"/>
          <w:sz w:val="22"/>
          <w:szCs w:val="22"/>
        </w:rPr>
        <w:t>(Hockersmith)</w:t>
      </w:r>
      <w:r w:rsidR="0053784B">
        <w:rPr>
          <w:rFonts w:ascii="Times New Roman" w:hAnsi="Times New Roman"/>
          <w:sz w:val="22"/>
          <w:szCs w:val="22"/>
        </w:rPr>
        <w:t xml:space="preserve"> – Approved 8/1/17</w:t>
      </w:r>
      <w:r w:rsidR="007C0FE5">
        <w:rPr>
          <w:rFonts w:ascii="Times New Roman" w:hAnsi="Times New Roman"/>
          <w:sz w:val="22"/>
          <w:szCs w:val="22"/>
          <w:highlight w:val="yellow"/>
        </w:rPr>
        <w:t xml:space="preserve"> </w:t>
      </w:r>
    </w:p>
    <w:p w14:paraId="052A1CFC" w14:textId="04C902D1" w:rsidR="00F413D4" w:rsidRPr="000217BC" w:rsidRDefault="000217BC" w:rsidP="000217BC">
      <w:pPr>
        <w:numPr>
          <w:ilvl w:val="1"/>
          <w:numId w:val="1"/>
        </w:numPr>
        <w:tabs>
          <w:tab w:val="left" w:pos="900"/>
        </w:tabs>
        <w:rPr>
          <w:rFonts w:ascii="Times New Roman" w:hAnsi="Times New Roman"/>
          <w:b/>
          <w:sz w:val="22"/>
          <w:szCs w:val="22"/>
        </w:rPr>
      </w:pPr>
      <w:r>
        <w:rPr>
          <w:rFonts w:ascii="Times New Roman" w:hAnsi="Times New Roman"/>
          <w:b/>
          <w:sz w:val="22"/>
          <w:szCs w:val="22"/>
        </w:rPr>
        <w:t>17LWG</w:t>
      </w:r>
      <w:r w:rsidR="000A47DA">
        <w:rPr>
          <w:rFonts w:ascii="Times New Roman" w:hAnsi="Times New Roman"/>
          <w:b/>
          <w:sz w:val="22"/>
          <w:szCs w:val="22"/>
        </w:rPr>
        <w:t>19 MOC ROV inspection</w:t>
      </w:r>
      <w:r w:rsidR="0053784B">
        <w:rPr>
          <w:rFonts w:ascii="Times New Roman" w:hAnsi="Times New Roman"/>
          <w:b/>
          <w:sz w:val="22"/>
          <w:szCs w:val="22"/>
        </w:rPr>
        <w:t xml:space="preserve"> </w:t>
      </w:r>
      <w:r w:rsidR="007C0FE5" w:rsidRPr="00443DE7">
        <w:rPr>
          <w:rFonts w:ascii="Times New Roman" w:hAnsi="Times New Roman"/>
          <w:sz w:val="22"/>
          <w:szCs w:val="22"/>
        </w:rPr>
        <w:t>(Hockersmith)</w:t>
      </w:r>
    </w:p>
    <w:p w14:paraId="31EE40A9" w14:textId="750FE01D" w:rsidR="0021266B" w:rsidRDefault="000A47DA" w:rsidP="00D42371">
      <w:pPr>
        <w:numPr>
          <w:ilvl w:val="1"/>
          <w:numId w:val="1"/>
        </w:numPr>
        <w:tabs>
          <w:tab w:val="left" w:pos="900"/>
        </w:tabs>
        <w:rPr>
          <w:rFonts w:ascii="Times New Roman" w:hAnsi="Times New Roman"/>
          <w:b/>
          <w:sz w:val="22"/>
          <w:szCs w:val="22"/>
        </w:rPr>
      </w:pPr>
      <w:r>
        <w:rPr>
          <w:rFonts w:ascii="Times New Roman" w:hAnsi="Times New Roman"/>
          <w:b/>
          <w:sz w:val="22"/>
          <w:szCs w:val="22"/>
        </w:rPr>
        <w:lastRenderedPageBreak/>
        <w:t>17LGS13 MOC Adult fish ladder window cleaner</w:t>
      </w:r>
      <w:r w:rsidR="00067778">
        <w:rPr>
          <w:rFonts w:ascii="Times New Roman" w:hAnsi="Times New Roman"/>
          <w:b/>
          <w:sz w:val="22"/>
          <w:szCs w:val="22"/>
        </w:rPr>
        <w:t xml:space="preserve"> </w:t>
      </w:r>
      <w:r w:rsidR="00067778" w:rsidRPr="00412CFD">
        <w:rPr>
          <w:rFonts w:ascii="Times New Roman" w:hAnsi="Times New Roman"/>
          <w:sz w:val="22"/>
          <w:szCs w:val="22"/>
        </w:rPr>
        <w:t>(Peery)</w:t>
      </w:r>
    </w:p>
    <w:p w14:paraId="04636B16" w14:textId="441DEAB0" w:rsidR="000A47DA" w:rsidRDefault="000A47DA" w:rsidP="00D42371">
      <w:pPr>
        <w:numPr>
          <w:ilvl w:val="1"/>
          <w:numId w:val="1"/>
        </w:numPr>
        <w:tabs>
          <w:tab w:val="left" w:pos="900"/>
        </w:tabs>
        <w:rPr>
          <w:rFonts w:ascii="Times New Roman" w:hAnsi="Times New Roman"/>
          <w:b/>
          <w:sz w:val="22"/>
          <w:szCs w:val="22"/>
        </w:rPr>
      </w:pPr>
      <w:r>
        <w:rPr>
          <w:rFonts w:ascii="Times New Roman" w:hAnsi="Times New Roman"/>
          <w:b/>
          <w:sz w:val="22"/>
          <w:szCs w:val="22"/>
        </w:rPr>
        <w:t>17LGS14 MOC Station Service Validation Testing</w:t>
      </w:r>
      <w:r w:rsidR="00004E5F" w:rsidRPr="00004E5F">
        <w:rPr>
          <w:rFonts w:ascii="Times New Roman" w:hAnsi="Times New Roman"/>
          <w:b/>
          <w:sz w:val="22"/>
          <w:szCs w:val="22"/>
        </w:rPr>
        <w:t xml:space="preserve"> </w:t>
      </w:r>
      <w:r w:rsidR="00004E5F" w:rsidRPr="00004E5F">
        <w:rPr>
          <w:rFonts w:ascii="Times New Roman" w:hAnsi="Times New Roman"/>
          <w:sz w:val="22"/>
          <w:szCs w:val="22"/>
        </w:rPr>
        <w:t>(Hockersmith)</w:t>
      </w:r>
    </w:p>
    <w:p w14:paraId="7D15B06B" w14:textId="1F1B5A3F" w:rsidR="000A47DA" w:rsidRDefault="000A47DA" w:rsidP="00D42371">
      <w:pPr>
        <w:numPr>
          <w:ilvl w:val="1"/>
          <w:numId w:val="1"/>
        </w:numPr>
        <w:tabs>
          <w:tab w:val="left" w:pos="900"/>
        </w:tabs>
        <w:rPr>
          <w:rFonts w:ascii="Times New Roman" w:hAnsi="Times New Roman"/>
          <w:b/>
          <w:sz w:val="22"/>
          <w:szCs w:val="22"/>
        </w:rPr>
      </w:pPr>
      <w:r>
        <w:rPr>
          <w:rFonts w:ascii="Times New Roman" w:hAnsi="Times New Roman"/>
          <w:b/>
          <w:sz w:val="22"/>
          <w:szCs w:val="22"/>
        </w:rPr>
        <w:t>17LGS15 MFR 30% Spill Deviation</w:t>
      </w:r>
      <w:r w:rsidR="00D6665B">
        <w:rPr>
          <w:rFonts w:ascii="Times New Roman" w:hAnsi="Times New Roman"/>
          <w:b/>
          <w:sz w:val="22"/>
          <w:szCs w:val="22"/>
        </w:rPr>
        <w:t xml:space="preserve"> </w:t>
      </w:r>
      <w:r w:rsidR="007C0FE5" w:rsidRPr="00443DE7">
        <w:rPr>
          <w:rFonts w:ascii="Times New Roman" w:hAnsi="Times New Roman"/>
          <w:sz w:val="22"/>
          <w:szCs w:val="22"/>
        </w:rPr>
        <w:t>(Hockersmith)</w:t>
      </w:r>
    </w:p>
    <w:p w14:paraId="434C0088" w14:textId="689FD3A2" w:rsidR="000217BC" w:rsidRPr="003810DF" w:rsidRDefault="009E7113" w:rsidP="00D42371">
      <w:pPr>
        <w:numPr>
          <w:ilvl w:val="1"/>
          <w:numId w:val="1"/>
        </w:numPr>
        <w:tabs>
          <w:tab w:val="left" w:pos="900"/>
        </w:tabs>
        <w:rPr>
          <w:rFonts w:ascii="Times New Roman" w:hAnsi="Times New Roman"/>
          <w:sz w:val="22"/>
        </w:rPr>
      </w:pPr>
      <w:r>
        <w:rPr>
          <w:rFonts w:ascii="Times New Roman" w:hAnsi="Times New Roman"/>
          <w:b/>
          <w:sz w:val="22"/>
          <w:szCs w:val="22"/>
        </w:rPr>
        <w:t>17LGS16 MOC Unit 1 Governor Oil Pump Switch</w:t>
      </w:r>
      <w:r w:rsidR="00D6665B">
        <w:rPr>
          <w:rFonts w:ascii="Times New Roman" w:hAnsi="Times New Roman"/>
          <w:b/>
          <w:sz w:val="22"/>
          <w:szCs w:val="22"/>
        </w:rPr>
        <w:t xml:space="preserve"> </w:t>
      </w:r>
      <w:r w:rsidR="007C0FE5" w:rsidRPr="00443DE7">
        <w:rPr>
          <w:rFonts w:ascii="Times New Roman" w:hAnsi="Times New Roman"/>
          <w:sz w:val="22"/>
          <w:szCs w:val="22"/>
        </w:rPr>
        <w:t>(Hockersmith)</w:t>
      </w:r>
    </w:p>
    <w:p w14:paraId="6DABF117" w14:textId="51C85297" w:rsidR="00412CFD" w:rsidRPr="00B66A72" w:rsidRDefault="00412CFD" w:rsidP="00412CFD">
      <w:pPr>
        <w:numPr>
          <w:ilvl w:val="1"/>
          <w:numId w:val="1"/>
        </w:numPr>
        <w:tabs>
          <w:tab w:val="left" w:pos="900"/>
        </w:tabs>
        <w:rPr>
          <w:rFonts w:ascii="Times New Roman" w:hAnsi="Times New Roman"/>
          <w:b/>
          <w:sz w:val="22"/>
          <w:szCs w:val="22"/>
        </w:rPr>
      </w:pPr>
      <w:r w:rsidRPr="00412CFD">
        <w:rPr>
          <w:rFonts w:ascii="Times New Roman" w:hAnsi="Times New Roman"/>
          <w:b/>
          <w:sz w:val="22"/>
          <w:szCs w:val="22"/>
        </w:rPr>
        <w:t xml:space="preserve">17LGS17 </w:t>
      </w:r>
      <w:r>
        <w:rPr>
          <w:rFonts w:ascii="Times New Roman" w:hAnsi="Times New Roman"/>
          <w:b/>
          <w:sz w:val="22"/>
          <w:szCs w:val="22"/>
        </w:rPr>
        <w:t xml:space="preserve">MOC TSW Removal and </w:t>
      </w:r>
      <w:r w:rsidRPr="00412CFD">
        <w:rPr>
          <w:rFonts w:ascii="Times New Roman" w:hAnsi="Times New Roman"/>
          <w:b/>
          <w:sz w:val="22"/>
          <w:szCs w:val="22"/>
        </w:rPr>
        <w:t>ASW Installation</w:t>
      </w:r>
      <w:r>
        <w:rPr>
          <w:rFonts w:ascii="Times New Roman" w:hAnsi="Times New Roman"/>
          <w:b/>
          <w:sz w:val="22"/>
          <w:szCs w:val="22"/>
        </w:rPr>
        <w:t xml:space="preserve"> </w:t>
      </w:r>
      <w:r w:rsidRPr="00443DE7">
        <w:rPr>
          <w:rFonts w:ascii="Times New Roman" w:hAnsi="Times New Roman"/>
          <w:sz w:val="22"/>
          <w:szCs w:val="22"/>
        </w:rPr>
        <w:t>(Hockersmith)</w:t>
      </w:r>
    </w:p>
    <w:p w14:paraId="7CEC7D37" w14:textId="2722C664" w:rsidR="0021266B" w:rsidRPr="006467EE" w:rsidRDefault="009E7113" w:rsidP="00C86D3F">
      <w:pPr>
        <w:numPr>
          <w:ilvl w:val="1"/>
          <w:numId w:val="1"/>
        </w:numPr>
        <w:tabs>
          <w:tab w:val="left" w:pos="900"/>
        </w:tabs>
        <w:rPr>
          <w:rFonts w:ascii="Times New Roman" w:hAnsi="Times New Roman"/>
          <w:b/>
          <w:sz w:val="22"/>
          <w:szCs w:val="22"/>
        </w:rPr>
      </w:pPr>
      <w:r>
        <w:rPr>
          <w:rFonts w:ascii="Times New Roman" w:hAnsi="Times New Roman"/>
          <w:b/>
          <w:sz w:val="22"/>
          <w:szCs w:val="22"/>
        </w:rPr>
        <w:t>17LMN07 MOC Digital Governor</w:t>
      </w:r>
      <w:r w:rsidR="00D6665B">
        <w:rPr>
          <w:rFonts w:ascii="Times New Roman" w:hAnsi="Times New Roman"/>
          <w:b/>
          <w:sz w:val="22"/>
          <w:szCs w:val="22"/>
        </w:rPr>
        <w:t xml:space="preserve"> </w:t>
      </w:r>
      <w:r w:rsidR="007C0FE5" w:rsidRPr="00443DE7">
        <w:rPr>
          <w:rFonts w:ascii="Times New Roman" w:hAnsi="Times New Roman"/>
          <w:sz w:val="22"/>
          <w:szCs w:val="22"/>
        </w:rPr>
        <w:t>(Hockersmith)</w:t>
      </w:r>
    </w:p>
    <w:p w14:paraId="273BDF96" w14:textId="67191F12" w:rsidR="008F37B7" w:rsidRDefault="009E7113" w:rsidP="00C86D3F">
      <w:pPr>
        <w:numPr>
          <w:ilvl w:val="1"/>
          <w:numId w:val="1"/>
        </w:numPr>
        <w:tabs>
          <w:tab w:val="left" w:pos="900"/>
        </w:tabs>
        <w:rPr>
          <w:rFonts w:ascii="Times New Roman" w:hAnsi="Times New Roman"/>
          <w:b/>
          <w:sz w:val="22"/>
          <w:szCs w:val="22"/>
        </w:rPr>
      </w:pPr>
      <w:r>
        <w:rPr>
          <w:rFonts w:ascii="Times New Roman" w:hAnsi="Times New Roman"/>
          <w:b/>
          <w:sz w:val="22"/>
          <w:szCs w:val="22"/>
        </w:rPr>
        <w:t>17IHR11 MOC Trolley and Fish Pipe Installation</w:t>
      </w:r>
      <w:r w:rsidR="00067778">
        <w:rPr>
          <w:rFonts w:ascii="Times New Roman" w:hAnsi="Times New Roman"/>
          <w:b/>
          <w:sz w:val="22"/>
          <w:szCs w:val="22"/>
        </w:rPr>
        <w:t xml:space="preserve"> </w:t>
      </w:r>
      <w:r w:rsidR="00067778" w:rsidRPr="00B66A72">
        <w:rPr>
          <w:rFonts w:ascii="Times New Roman" w:hAnsi="Times New Roman"/>
          <w:sz w:val="22"/>
          <w:szCs w:val="22"/>
        </w:rPr>
        <w:t>(Peery)</w:t>
      </w:r>
    </w:p>
    <w:p w14:paraId="22730F01" w14:textId="41DE5EBB" w:rsidR="000217BC" w:rsidRDefault="009E7113" w:rsidP="00C86D3F">
      <w:pPr>
        <w:numPr>
          <w:ilvl w:val="1"/>
          <w:numId w:val="1"/>
        </w:numPr>
        <w:tabs>
          <w:tab w:val="left" w:pos="900"/>
        </w:tabs>
        <w:rPr>
          <w:rFonts w:ascii="Times New Roman" w:hAnsi="Times New Roman"/>
          <w:b/>
          <w:sz w:val="22"/>
          <w:szCs w:val="22"/>
        </w:rPr>
      </w:pPr>
      <w:r>
        <w:rPr>
          <w:rFonts w:ascii="Times New Roman" w:hAnsi="Times New Roman"/>
          <w:b/>
          <w:sz w:val="22"/>
          <w:szCs w:val="22"/>
        </w:rPr>
        <w:t>17IHR12 MOC Unit 1,2 Outage Updated</w:t>
      </w:r>
      <w:r w:rsidR="00067778">
        <w:rPr>
          <w:rFonts w:ascii="Times New Roman" w:hAnsi="Times New Roman"/>
          <w:b/>
          <w:sz w:val="22"/>
          <w:szCs w:val="22"/>
        </w:rPr>
        <w:t xml:space="preserve"> </w:t>
      </w:r>
      <w:r w:rsidR="00067778" w:rsidRPr="00B66A72">
        <w:rPr>
          <w:rFonts w:ascii="Times New Roman" w:hAnsi="Times New Roman"/>
          <w:sz w:val="22"/>
          <w:szCs w:val="22"/>
        </w:rPr>
        <w:t>(Peery)</w:t>
      </w:r>
    </w:p>
    <w:p w14:paraId="08BF2B87" w14:textId="5EB0272F" w:rsidR="000217BC" w:rsidRPr="006467EE" w:rsidRDefault="009E7113" w:rsidP="00503BB6">
      <w:pPr>
        <w:numPr>
          <w:ilvl w:val="1"/>
          <w:numId w:val="1"/>
        </w:numPr>
        <w:tabs>
          <w:tab w:val="left" w:pos="900"/>
        </w:tabs>
        <w:rPr>
          <w:rFonts w:ascii="Times New Roman" w:hAnsi="Times New Roman"/>
          <w:b/>
          <w:sz w:val="22"/>
          <w:szCs w:val="22"/>
        </w:rPr>
      </w:pPr>
      <w:r>
        <w:rPr>
          <w:rFonts w:ascii="Times New Roman" w:hAnsi="Times New Roman"/>
          <w:b/>
          <w:sz w:val="22"/>
          <w:szCs w:val="22"/>
        </w:rPr>
        <w:t>17IHR13 MFR PL mort at SFCS</w:t>
      </w:r>
      <w:r w:rsidR="00D6665B">
        <w:rPr>
          <w:rFonts w:ascii="Times New Roman" w:hAnsi="Times New Roman"/>
          <w:b/>
          <w:sz w:val="22"/>
          <w:szCs w:val="22"/>
        </w:rPr>
        <w:t xml:space="preserve"> </w:t>
      </w:r>
      <w:r w:rsidR="007C0FE5" w:rsidRPr="00443DE7">
        <w:rPr>
          <w:rFonts w:ascii="Times New Roman" w:hAnsi="Times New Roman"/>
          <w:sz w:val="22"/>
          <w:szCs w:val="22"/>
        </w:rPr>
        <w:t>(Hockersmith)</w:t>
      </w:r>
    </w:p>
    <w:p w14:paraId="3B8442B1" w14:textId="71C2C8C3" w:rsidR="009E7113" w:rsidRPr="00D736A2" w:rsidRDefault="00D736A2" w:rsidP="009E7113">
      <w:pPr>
        <w:numPr>
          <w:ilvl w:val="1"/>
          <w:numId w:val="1"/>
        </w:numPr>
        <w:tabs>
          <w:tab w:val="left" w:pos="900"/>
        </w:tabs>
        <w:rPr>
          <w:rFonts w:ascii="Times New Roman" w:hAnsi="Times New Roman"/>
          <w:sz w:val="22"/>
          <w:szCs w:val="22"/>
        </w:rPr>
      </w:pPr>
      <w:r>
        <w:rPr>
          <w:rFonts w:ascii="Times New Roman" w:hAnsi="Times New Roman"/>
          <w:b/>
          <w:sz w:val="22"/>
          <w:szCs w:val="22"/>
        </w:rPr>
        <w:t>17MCN13 MFR Spill bay 20</w:t>
      </w:r>
      <w:r w:rsidR="00C70303">
        <w:rPr>
          <w:rFonts w:ascii="Times New Roman" w:hAnsi="Times New Roman"/>
          <w:b/>
          <w:sz w:val="22"/>
          <w:szCs w:val="22"/>
        </w:rPr>
        <w:t xml:space="preserve">  </w:t>
      </w:r>
      <w:r w:rsidR="00C70303" w:rsidRPr="00443DE7">
        <w:rPr>
          <w:rFonts w:ascii="Times New Roman" w:hAnsi="Times New Roman"/>
          <w:sz w:val="22"/>
          <w:szCs w:val="22"/>
        </w:rPr>
        <w:t>(Peery)</w:t>
      </w:r>
    </w:p>
    <w:p w14:paraId="270123AF" w14:textId="589CD906" w:rsidR="00D736A2" w:rsidRPr="00886BE8" w:rsidRDefault="00D736A2" w:rsidP="009E7113">
      <w:pPr>
        <w:numPr>
          <w:ilvl w:val="1"/>
          <w:numId w:val="1"/>
        </w:numPr>
        <w:tabs>
          <w:tab w:val="left" w:pos="900"/>
        </w:tabs>
        <w:rPr>
          <w:rFonts w:ascii="Times New Roman" w:hAnsi="Times New Roman"/>
          <w:sz w:val="22"/>
          <w:szCs w:val="22"/>
        </w:rPr>
      </w:pPr>
      <w:r>
        <w:rPr>
          <w:rFonts w:ascii="Times New Roman" w:hAnsi="Times New Roman"/>
          <w:b/>
          <w:sz w:val="22"/>
          <w:szCs w:val="22"/>
        </w:rPr>
        <w:t>17MCN14 MFR Sample Delay</w:t>
      </w:r>
      <w:r w:rsidR="00C70303">
        <w:rPr>
          <w:rFonts w:ascii="Times New Roman" w:hAnsi="Times New Roman"/>
          <w:b/>
          <w:sz w:val="22"/>
          <w:szCs w:val="22"/>
        </w:rPr>
        <w:t xml:space="preserve"> </w:t>
      </w:r>
      <w:r w:rsidR="00C70303" w:rsidRPr="00443DE7">
        <w:rPr>
          <w:rFonts w:ascii="Times New Roman" w:hAnsi="Times New Roman"/>
          <w:sz w:val="22"/>
          <w:szCs w:val="22"/>
        </w:rPr>
        <w:t>(Peery)</w:t>
      </w:r>
    </w:p>
    <w:p w14:paraId="525F62AE" w14:textId="5F3E174E" w:rsidR="00503BB6" w:rsidRPr="00503BB6" w:rsidRDefault="009E7113" w:rsidP="00503BB6">
      <w:pPr>
        <w:numPr>
          <w:ilvl w:val="1"/>
          <w:numId w:val="1"/>
        </w:numPr>
        <w:tabs>
          <w:tab w:val="left" w:pos="900"/>
        </w:tabs>
        <w:rPr>
          <w:rFonts w:ascii="Times New Roman" w:hAnsi="Times New Roman"/>
          <w:sz w:val="22"/>
          <w:szCs w:val="22"/>
        </w:rPr>
      </w:pPr>
      <w:r>
        <w:rPr>
          <w:rFonts w:ascii="Times New Roman" w:hAnsi="Times New Roman"/>
          <w:b/>
          <w:sz w:val="22"/>
          <w:szCs w:val="22"/>
        </w:rPr>
        <w:t>17MCN15 MFR spill bay 2</w:t>
      </w:r>
      <w:r w:rsidR="00D6665B">
        <w:rPr>
          <w:rFonts w:ascii="Times New Roman" w:hAnsi="Times New Roman"/>
          <w:b/>
          <w:sz w:val="22"/>
          <w:szCs w:val="22"/>
        </w:rPr>
        <w:t xml:space="preserve"> </w:t>
      </w:r>
      <w:r w:rsidR="007C0FE5" w:rsidRPr="00443DE7">
        <w:rPr>
          <w:rFonts w:ascii="Times New Roman" w:hAnsi="Times New Roman"/>
          <w:sz w:val="22"/>
          <w:szCs w:val="22"/>
        </w:rPr>
        <w:t>(Hockersmith)</w:t>
      </w:r>
    </w:p>
    <w:p w14:paraId="6AC02AA5" w14:textId="301FB37C" w:rsidR="00886BE8" w:rsidRPr="00886BE8" w:rsidRDefault="00886BE8" w:rsidP="00886BE8">
      <w:pPr>
        <w:numPr>
          <w:ilvl w:val="1"/>
          <w:numId w:val="1"/>
        </w:numPr>
        <w:tabs>
          <w:tab w:val="left" w:pos="900"/>
        </w:tabs>
        <w:rPr>
          <w:rFonts w:ascii="Times New Roman" w:hAnsi="Times New Roman"/>
          <w:b/>
          <w:sz w:val="22"/>
          <w:szCs w:val="22"/>
        </w:rPr>
      </w:pPr>
      <w:r w:rsidRPr="00886BE8">
        <w:rPr>
          <w:rFonts w:ascii="Times New Roman" w:hAnsi="Times New Roman"/>
          <w:b/>
          <w:sz w:val="22"/>
          <w:szCs w:val="22"/>
        </w:rPr>
        <w:t>17JDA14 MFR Lamprey mortalities at SFL CS</w:t>
      </w:r>
    </w:p>
    <w:p w14:paraId="76A5EDC8" w14:textId="63D76D01" w:rsidR="00503BB6" w:rsidRDefault="005C6262" w:rsidP="003746A7">
      <w:pPr>
        <w:numPr>
          <w:ilvl w:val="1"/>
          <w:numId w:val="1"/>
        </w:numPr>
        <w:tabs>
          <w:tab w:val="left" w:pos="900"/>
        </w:tabs>
        <w:rPr>
          <w:rFonts w:ascii="Times New Roman" w:hAnsi="Times New Roman"/>
          <w:b/>
          <w:sz w:val="22"/>
          <w:szCs w:val="22"/>
        </w:rPr>
      </w:pPr>
      <w:r>
        <w:rPr>
          <w:rFonts w:ascii="Times New Roman" w:hAnsi="Times New Roman"/>
          <w:b/>
          <w:sz w:val="22"/>
          <w:szCs w:val="22"/>
        </w:rPr>
        <w:t>17BON35-48</w:t>
      </w:r>
      <w:r w:rsidR="000A47DA">
        <w:rPr>
          <w:rFonts w:ascii="Times New Roman" w:hAnsi="Times New Roman"/>
          <w:b/>
          <w:sz w:val="22"/>
          <w:szCs w:val="22"/>
        </w:rPr>
        <w:t>, 50-52, 55-58 and 60-61</w:t>
      </w:r>
      <w:r w:rsidR="00503BB6" w:rsidRPr="00503BB6">
        <w:rPr>
          <w:rFonts w:ascii="Times New Roman" w:hAnsi="Times New Roman"/>
          <w:b/>
          <w:sz w:val="22"/>
          <w:szCs w:val="22"/>
        </w:rPr>
        <w:t xml:space="preserve"> MFR </w:t>
      </w:r>
      <w:r w:rsidR="000A47DA">
        <w:rPr>
          <w:rFonts w:ascii="Times New Roman" w:hAnsi="Times New Roman"/>
          <w:b/>
          <w:sz w:val="22"/>
          <w:szCs w:val="22"/>
        </w:rPr>
        <w:t xml:space="preserve">PL </w:t>
      </w:r>
      <w:proofErr w:type="spellStart"/>
      <w:r w:rsidR="000A47DA">
        <w:rPr>
          <w:rFonts w:ascii="Times New Roman" w:hAnsi="Times New Roman"/>
          <w:b/>
          <w:sz w:val="22"/>
          <w:szCs w:val="22"/>
        </w:rPr>
        <w:t>morts</w:t>
      </w:r>
      <w:proofErr w:type="spellEnd"/>
    </w:p>
    <w:p w14:paraId="469F0DDF" w14:textId="3FE83F84" w:rsidR="00503BB6" w:rsidRDefault="005C6262" w:rsidP="005C6262">
      <w:pPr>
        <w:numPr>
          <w:ilvl w:val="1"/>
          <w:numId w:val="1"/>
        </w:numPr>
        <w:tabs>
          <w:tab w:val="left" w:pos="900"/>
        </w:tabs>
        <w:rPr>
          <w:rFonts w:ascii="Times New Roman" w:hAnsi="Times New Roman"/>
          <w:b/>
          <w:sz w:val="22"/>
          <w:szCs w:val="22"/>
        </w:rPr>
      </w:pPr>
      <w:r w:rsidRPr="005C6262">
        <w:rPr>
          <w:rFonts w:ascii="Times New Roman" w:hAnsi="Times New Roman"/>
          <w:b/>
          <w:sz w:val="22"/>
          <w:szCs w:val="22"/>
        </w:rPr>
        <w:t>17BON49 MOC Spillway Hydro</w:t>
      </w:r>
      <w:r w:rsidR="0057228C">
        <w:rPr>
          <w:rFonts w:ascii="Times New Roman" w:hAnsi="Times New Roman"/>
          <w:b/>
          <w:sz w:val="22"/>
          <w:szCs w:val="22"/>
        </w:rPr>
        <w:t xml:space="preserve"> S</w:t>
      </w:r>
      <w:r w:rsidRPr="005C6262">
        <w:rPr>
          <w:rFonts w:ascii="Times New Roman" w:hAnsi="Times New Roman"/>
          <w:b/>
          <w:sz w:val="22"/>
          <w:szCs w:val="22"/>
        </w:rPr>
        <w:t>urvey</w:t>
      </w:r>
    </w:p>
    <w:p w14:paraId="36BAD6C1" w14:textId="77777777" w:rsidR="005C6262" w:rsidRDefault="005C6262" w:rsidP="005C6262">
      <w:pPr>
        <w:numPr>
          <w:ilvl w:val="1"/>
          <w:numId w:val="1"/>
        </w:numPr>
        <w:tabs>
          <w:tab w:val="left" w:pos="900"/>
        </w:tabs>
        <w:rPr>
          <w:rFonts w:ascii="Times New Roman" w:hAnsi="Times New Roman"/>
          <w:b/>
          <w:sz w:val="22"/>
          <w:szCs w:val="22"/>
        </w:rPr>
      </w:pPr>
      <w:r w:rsidRPr="005C6262">
        <w:rPr>
          <w:rFonts w:ascii="Times New Roman" w:hAnsi="Times New Roman"/>
          <w:b/>
          <w:sz w:val="22"/>
          <w:szCs w:val="22"/>
        </w:rPr>
        <w:t xml:space="preserve">17BON53 MFR WA SHORE SOC </w:t>
      </w:r>
      <w:proofErr w:type="spellStart"/>
      <w:r w:rsidRPr="005C6262">
        <w:rPr>
          <w:rFonts w:ascii="Times New Roman" w:hAnsi="Times New Roman"/>
          <w:b/>
          <w:sz w:val="22"/>
          <w:szCs w:val="22"/>
        </w:rPr>
        <w:t>morts</w:t>
      </w:r>
      <w:proofErr w:type="spellEnd"/>
    </w:p>
    <w:p w14:paraId="0CA99D06" w14:textId="77777777" w:rsidR="005C6262" w:rsidRDefault="005C6262" w:rsidP="005C6262">
      <w:pPr>
        <w:numPr>
          <w:ilvl w:val="1"/>
          <w:numId w:val="1"/>
        </w:numPr>
        <w:tabs>
          <w:tab w:val="left" w:pos="900"/>
        </w:tabs>
        <w:rPr>
          <w:rFonts w:ascii="Times New Roman" w:hAnsi="Times New Roman"/>
          <w:b/>
          <w:sz w:val="22"/>
          <w:szCs w:val="22"/>
        </w:rPr>
      </w:pPr>
      <w:r w:rsidRPr="005C6262">
        <w:rPr>
          <w:rFonts w:ascii="Times New Roman" w:hAnsi="Times New Roman"/>
          <w:b/>
          <w:sz w:val="22"/>
          <w:szCs w:val="22"/>
        </w:rPr>
        <w:t>17BON54 MFR DSM PL mort</w:t>
      </w:r>
    </w:p>
    <w:p w14:paraId="2949C6E0" w14:textId="68ECB43D" w:rsidR="00503BB6" w:rsidRDefault="005C6262" w:rsidP="005C6262">
      <w:pPr>
        <w:numPr>
          <w:ilvl w:val="1"/>
          <w:numId w:val="1"/>
        </w:numPr>
        <w:tabs>
          <w:tab w:val="left" w:pos="900"/>
        </w:tabs>
        <w:rPr>
          <w:rFonts w:ascii="Times New Roman" w:hAnsi="Times New Roman"/>
          <w:b/>
          <w:sz w:val="22"/>
          <w:szCs w:val="22"/>
        </w:rPr>
      </w:pPr>
      <w:r w:rsidRPr="005C6262">
        <w:rPr>
          <w:rFonts w:ascii="Times New Roman" w:hAnsi="Times New Roman"/>
          <w:b/>
          <w:sz w:val="22"/>
          <w:szCs w:val="22"/>
        </w:rPr>
        <w:t>17BON59 MOC WA Shore LPS Flow Sensors Retrofit</w:t>
      </w:r>
    </w:p>
    <w:p w14:paraId="67CE6B40" w14:textId="17C98F0C" w:rsidR="007603ED" w:rsidRPr="00B66A72" w:rsidRDefault="007603ED" w:rsidP="005C6262">
      <w:pPr>
        <w:numPr>
          <w:ilvl w:val="1"/>
          <w:numId w:val="1"/>
        </w:numPr>
        <w:tabs>
          <w:tab w:val="left" w:pos="900"/>
        </w:tabs>
        <w:rPr>
          <w:rFonts w:ascii="Times New Roman" w:hAnsi="Times New Roman"/>
          <w:b/>
          <w:sz w:val="22"/>
          <w:szCs w:val="22"/>
        </w:rPr>
      </w:pPr>
      <w:r w:rsidRPr="00B66A72">
        <w:rPr>
          <w:rFonts w:ascii="Times New Roman" w:hAnsi="Times New Roman"/>
          <w:b/>
          <w:sz w:val="22"/>
          <w:szCs w:val="22"/>
        </w:rPr>
        <w:t>17JFT01 MFR Fish Barge Release Site Deviation</w:t>
      </w:r>
      <w:r w:rsidR="00D6665B">
        <w:rPr>
          <w:rFonts w:ascii="Times New Roman" w:hAnsi="Times New Roman"/>
          <w:b/>
          <w:sz w:val="22"/>
          <w:szCs w:val="22"/>
        </w:rPr>
        <w:t xml:space="preserve"> </w:t>
      </w:r>
      <w:r w:rsidR="007C0FE5" w:rsidRPr="00443DE7">
        <w:rPr>
          <w:rFonts w:ascii="Times New Roman" w:hAnsi="Times New Roman"/>
          <w:sz w:val="22"/>
          <w:szCs w:val="22"/>
        </w:rPr>
        <w:t>(Hockersmith)</w:t>
      </w:r>
    </w:p>
    <w:p w14:paraId="07F65001" w14:textId="31569E77" w:rsidR="007603ED" w:rsidRPr="00B66A72" w:rsidRDefault="007603ED" w:rsidP="005C6262">
      <w:pPr>
        <w:numPr>
          <w:ilvl w:val="1"/>
          <w:numId w:val="1"/>
        </w:numPr>
        <w:tabs>
          <w:tab w:val="left" w:pos="900"/>
        </w:tabs>
        <w:rPr>
          <w:rFonts w:ascii="Times New Roman" w:hAnsi="Times New Roman"/>
          <w:b/>
          <w:sz w:val="22"/>
          <w:szCs w:val="22"/>
        </w:rPr>
      </w:pPr>
      <w:r w:rsidRPr="00B66A72">
        <w:rPr>
          <w:rFonts w:ascii="Times New Roman" w:hAnsi="Times New Roman"/>
          <w:b/>
          <w:sz w:val="22"/>
          <w:szCs w:val="22"/>
        </w:rPr>
        <w:t>17JFT02 MFR Secondary Bypass and Raceway Release due to Navigation Outage</w:t>
      </w:r>
      <w:r w:rsidR="007C0FE5">
        <w:rPr>
          <w:rFonts w:ascii="Times New Roman" w:hAnsi="Times New Roman"/>
          <w:b/>
          <w:sz w:val="22"/>
          <w:szCs w:val="22"/>
          <w:highlight w:val="yellow"/>
        </w:rPr>
        <w:t xml:space="preserve"> </w:t>
      </w:r>
      <w:r w:rsidR="007C0FE5" w:rsidRPr="00443DE7">
        <w:rPr>
          <w:rFonts w:ascii="Times New Roman" w:hAnsi="Times New Roman"/>
          <w:sz w:val="22"/>
          <w:szCs w:val="22"/>
        </w:rPr>
        <w:t>(Hockersmith)</w:t>
      </w:r>
    </w:p>
    <w:p w14:paraId="2CCC09C7" w14:textId="4F7E4AD0" w:rsidR="00DF240A" w:rsidRPr="006467EE" w:rsidRDefault="00DF240A" w:rsidP="00450CF0">
      <w:pPr>
        <w:tabs>
          <w:tab w:val="left" w:pos="900"/>
        </w:tabs>
        <w:ind w:left="792"/>
        <w:rPr>
          <w:rFonts w:ascii="Times New Roman" w:hAnsi="Times New Roman"/>
          <w:b/>
          <w:sz w:val="22"/>
          <w:szCs w:val="22"/>
        </w:rPr>
      </w:pPr>
    </w:p>
    <w:p w14:paraId="0E022C59" w14:textId="10769E97" w:rsidR="00B16D97" w:rsidRPr="006467EE" w:rsidRDefault="00720FC7" w:rsidP="00D71700">
      <w:pPr>
        <w:numPr>
          <w:ilvl w:val="0"/>
          <w:numId w:val="1"/>
        </w:numPr>
        <w:rPr>
          <w:rFonts w:ascii="Times New Roman" w:hAnsi="Times New Roman"/>
          <w:sz w:val="22"/>
          <w:szCs w:val="22"/>
        </w:rPr>
      </w:pPr>
      <w:r w:rsidRPr="006467EE">
        <w:rPr>
          <w:rFonts w:ascii="Times New Roman" w:hAnsi="Times New Roman"/>
          <w:b/>
          <w:sz w:val="22"/>
          <w:szCs w:val="22"/>
        </w:rPr>
        <w:t xml:space="preserve">Fish Passage Plan:  </w:t>
      </w:r>
      <w:r w:rsidRPr="006467EE">
        <w:rPr>
          <w:rFonts w:ascii="Times New Roman" w:hAnsi="Times New Roman"/>
          <w:sz w:val="22"/>
          <w:szCs w:val="22"/>
        </w:rPr>
        <w:t>The Current 201</w:t>
      </w:r>
      <w:r w:rsidR="00D71700" w:rsidRPr="006467EE">
        <w:rPr>
          <w:rFonts w:ascii="Times New Roman" w:hAnsi="Times New Roman"/>
          <w:sz w:val="22"/>
          <w:szCs w:val="22"/>
        </w:rPr>
        <w:t>7</w:t>
      </w:r>
      <w:r w:rsidRPr="006467EE">
        <w:rPr>
          <w:rFonts w:ascii="Times New Roman" w:hAnsi="Times New Roman"/>
          <w:sz w:val="22"/>
          <w:szCs w:val="22"/>
        </w:rPr>
        <w:t xml:space="preserve"> FPP and Change Forms are online at</w:t>
      </w:r>
      <w:r w:rsidR="00D71700" w:rsidRPr="006467EE">
        <w:rPr>
          <w:rFonts w:ascii="Times New Roman" w:hAnsi="Times New Roman"/>
          <w:sz w:val="22"/>
          <w:szCs w:val="22"/>
        </w:rPr>
        <w:t xml:space="preserve"> </w:t>
      </w:r>
      <w:hyperlink r:id="rId8" w:history="1">
        <w:r w:rsidR="00D71700" w:rsidRPr="006467EE">
          <w:rPr>
            <w:rStyle w:val="Hyperlink"/>
            <w:sz w:val="22"/>
            <w:szCs w:val="22"/>
          </w:rPr>
          <w:t>http://www.nwd-wc.usace.army.mil/tmt/documents/fpp/2017/</w:t>
        </w:r>
      </w:hyperlink>
      <w:r w:rsidRPr="006467EE">
        <w:rPr>
          <w:rFonts w:ascii="Times New Roman" w:hAnsi="Times New Roman"/>
          <w:sz w:val="22"/>
          <w:szCs w:val="22"/>
        </w:rPr>
        <w:t xml:space="preserve">. </w:t>
      </w:r>
    </w:p>
    <w:p w14:paraId="3DE6C23B" w14:textId="1B911FEF" w:rsidR="007424CD" w:rsidRPr="006467EE" w:rsidRDefault="00B16D97" w:rsidP="00B445DC">
      <w:pPr>
        <w:ind w:left="360"/>
        <w:rPr>
          <w:rFonts w:ascii="Times New Roman" w:hAnsi="Times New Roman"/>
          <w:sz w:val="22"/>
          <w:szCs w:val="22"/>
        </w:rPr>
      </w:pPr>
      <w:r w:rsidRPr="006467EE">
        <w:rPr>
          <w:rFonts w:ascii="Times New Roman" w:hAnsi="Times New Roman"/>
          <w:b/>
          <w:sz w:val="22"/>
          <w:szCs w:val="22"/>
        </w:rPr>
        <w:t>6.1</w:t>
      </w:r>
      <w:r w:rsidRPr="006467EE">
        <w:rPr>
          <w:rFonts w:ascii="Times New Roman" w:hAnsi="Times New Roman"/>
          <w:sz w:val="22"/>
          <w:szCs w:val="22"/>
        </w:rPr>
        <w:t xml:space="preserve"> </w:t>
      </w:r>
      <w:r w:rsidR="00720FC7" w:rsidRPr="006467EE">
        <w:rPr>
          <w:rFonts w:ascii="Times New Roman" w:hAnsi="Times New Roman"/>
          <w:sz w:val="22"/>
          <w:szCs w:val="22"/>
        </w:rPr>
        <w:t>Pending FPP Change Forms.</w:t>
      </w:r>
    </w:p>
    <w:p w14:paraId="03600F48" w14:textId="2C6906D9" w:rsidR="00552200" w:rsidRDefault="0001067A" w:rsidP="00552200">
      <w:pPr>
        <w:numPr>
          <w:ilvl w:val="2"/>
          <w:numId w:val="1"/>
        </w:numPr>
        <w:tabs>
          <w:tab w:val="left" w:pos="900"/>
        </w:tabs>
        <w:rPr>
          <w:rFonts w:ascii="Times New Roman" w:hAnsi="Times New Roman"/>
          <w:sz w:val="22"/>
          <w:szCs w:val="22"/>
        </w:rPr>
      </w:pPr>
      <w:r w:rsidRPr="006467EE">
        <w:rPr>
          <w:rFonts w:ascii="Times New Roman" w:hAnsi="Times New Roman"/>
          <w:sz w:val="22"/>
          <w:szCs w:val="22"/>
        </w:rPr>
        <w:t xml:space="preserve">17LWG008 – U1, U2 Priority. </w:t>
      </w:r>
    </w:p>
    <w:p w14:paraId="4495E0ED" w14:textId="1736FC2C" w:rsidR="00552200" w:rsidRPr="006467EE" w:rsidRDefault="00552200" w:rsidP="00552200">
      <w:pPr>
        <w:numPr>
          <w:ilvl w:val="2"/>
          <w:numId w:val="1"/>
        </w:numPr>
        <w:tabs>
          <w:tab w:val="left" w:pos="900"/>
        </w:tabs>
        <w:rPr>
          <w:rFonts w:ascii="Times New Roman" w:hAnsi="Times New Roman"/>
          <w:sz w:val="22"/>
          <w:szCs w:val="22"/>
        </w:rPr>
      </w:pPr>
      <w:r w:rsidRPr="006467EE">
        <w:rPr>
          <w:rFonts w:ascii="Times New Roman" w:hAnsi="Times New Roman"/>
          <w:sz w:val="22"/>
          <w:szCs w:val="22"/>
        </w:rPr>
        <w:t>17OVE003 – FPOM Coordination. (Mackey)</w:t>
      </w:r>
    </w:p>
    <w:p w14:paraId="1BC86C77" w14:textId="63826819" w:rsidR="0001067A" w:rsidRDefault="00552200" w:rsidP="00552200">
      <w:pPr>
        <w:numPr>
          <w:ilvl w:val="2"/>
          <w:numId w:val="1"/>
        </w:numPr>
        <w:tabs>
          <w:tab w:val="left" w:pos="900"/>
        </w:tabs>
        <w:rPr>
          <w:rFonts w:ascii="Times New Roman" w:hAnsi="Times New Roman"/>
          <w:sz w:val="22"/>
          <w:szCs w:val="22"/>
        </w:rPr>
      </w:pPr>
      <w:r w:rsidRPr="006467EE">
        <w:rPr>
          <w:rFonts w:ascii="Times New Roman" w:hAnsi="Times New Roman"/>
          <w:sz w:val="22"/>
          <w:szCs w:val="22"/>
        </w:rPr>
        <w:t>17DWR001 – New Project Section</w:t>
      </w:r>
      <w:r w:rsidR="008B76F4">
        <w:rPr>
          <w:rFonts w:ascii="Times New Roman" w:hAnsi="Times New Roman"/>
          <w:sz w:val="22"/>
          <w:szCs w:val="22"/>
        </w:rPr>
        <w:t xml:space="preserve"> defer to later mtg</w:t>
      </w:r>
      <w:r w:rsidRPr="006467EE">
        <w:rPr>
          <w:rFonts w:ascii="Times New Roman" w:hAnsi="Times New Roman"/>
          <w:sz w:val="22"/>
          <w:szCs w:val="22"/>
        </w:rPr>
        <w:t>.</w:t>
      </w:r>
      <w:r w:rsidRPr="006467EE">
        <w:rPr>
          <w:rFonts w:ascii="Times New Roman" w:hAnsi="Times New Roman"/>
          <w:sz w:val="22"/>
          <w:szCs w:val="22"/>
        </w:rPr>
        <w:t xml:space="preserve"> (Setter)</w:t>
      </w:r>
    </w:p>
    <w:p w14:paraId="02F6F996" w14:textId="111FA7F2" w:rsidR="00D736A2" w:rsidRPr="00552200" w:rsidRDefault="00D736A2" w:rsidP="00552200">
      <w:pPr>
        <w:numPr>
          <w:ilvl w:val="2"/>
          <w:numId w:val="1"/>
        </w:numPr>
        <w:tabs>
          <w:tab w:val="left" w:pos="900"/>
        </w:tabs>
        <w:rPr>
          <w:rFonts w:ascii="Times New Roman" w:hAnsi="Times New Roman"/>
          <w:sz w:val="22"/>
          <w:szCs w:val="22"/>
        </w:rPr>
      </w:pPr>
      <w:r>
        <w:rPr>
          <w:rFonts w:ascii="Times New Roman" w:hAnsi="Times New Roman"/>
          <w:sz w:val="22"/>
          <w:szCs w:val="22"/>
        </w:rPr>
        <w:t>18-AppD-001 – Cooling Strainer Inspections. Final review</w:t>
      </w:r>
      <w:r w:rsidR="00067778">
        <w:rPr>
          <w:rFonts w:ascii="Times New Roman" w:hAnsi="Times New Roman"/>
          <w:sz w:val="22"/>
          <w:szCs w:val="22"/>
        </w:rPr>
        <w:t xml:space="preserve"> (Peery)</w:t>
      </w:r>
      <w:r>
        <w:rPr>
          <w:rFonts w:ascii="Times New Roman" w:hAnsi="Times New Roman"/>
          <w:sz w:val="22"/>
          <w:szCs w:val="22"/>
        </w:rPr>
        <w:t>.</w:t>
      </w:r>
    </w:p>
    <w:p w14:paraId="09657060" w14:textId="4E4274D9" w:rsidR="006330B4" w:rsidRPr="006330B4" w:rsidRDefault="006330B4" w:rsidP="006330B4">
      <w:pPr>
        <w:pStyle w:val="ListParagraph"/>
        <w:numPr>
          <w:ilvl w:val="2"/>
          <w:numId w:val="1"/>
        </w:numPr>
        <w:rPr>
          <w:rFonts w:ascii="Times New Roman" w:hAnsi="Times New Roman"/>
          <w:sz w:val="22"/>
          <w:szCs w:val="22"/>
        </w:rPr>
      </w:pPr>
      <w:r w:rsidRPr="006330B4">
        <w:rPr>
          <w:rFonts w:ascii="Times New Roman" w:hAnsi="Times New Roman"/>
          <w:sz w:val="22"/>
          <w:szCs w:val="22"/>
        </w:rPr>
        <w:t>17LGS007 - Position of Operating Gates - Approved tentatively</w:t>
      </w:r>
      <w:r>
        <w:rPr>
          <w:rFonts w:ascii="Times New Roman" w:hAnsi="Times New Roman"/>
          <w:sz w:val="22"/>
          <w:szCs w:val="22"/>
        </w:rPr>
        <w:t xml:space="preserve"> at July FPOM was waiting for </w:t>
      </w:r>
      <w:r w:rsidRPr="006330B4">
        <w:rPr>
          <w:rFonts w:ascii="Times New Roman" w:hAnsi="Times New Roman"/>
          <w:sz w:val="22"/>
          <w:szCs w:val="22"/>
        </w:rPr>
        <w:t xml:space="preserve">Lorz </w:t>
      </w:r>
      <w:r>
        <w:rPr>
          <w:rFonts w:ascii="Times New Roman" w:hAnsi="Times New Roman"/>
          <w:sz w:val="22"/>
          <w:szCs w:val="22"/>
        </w:rPr>
        <w:t>to</w:t>
      </w:r>
      <w:r w:rsidRPr="006330B4">
        <w:rPr>
          <w:rFonts w:ascii="Times New Roman" w:hAnsi="Times New Roman"/>
          <w:sz w:val="22"/>
          <w:szCs w:val="22"/>
        </w:rPr>
        <w:t xml:space="preserve"> read and provide any comments</w:t>
      </w:r>
      <w:r>
        <w:rPr>
          <w:rFonts w:ascii="Times New Roman" w:hAnsi="Times New Roman"/>
          <w:sz w:val="22"/>
          <w:szCs w:val="22"/>
        </w:rPr>
        <w:t>.  Final Review.</w:t>
      </w:r>
      <w:r w:rsidRPr="006330B4">
        <w:rPr>
          <w:rFonts w:ascii="Times New Roman" w:hAnsi="Times New Roman"/>
          <w:sz w:val="22"/>
          <w:szCs w:val="22"/>
        </w:rPr>
        <w:t xml:space="preserve"> </w:t>
      </w:r>
      <w:r w:rsidR="00067778">
        <w:rPr>
          <w:rFonts w:ascii="Times New Roman" w:hAnsi="Times New Roman"/>
          <w:sz w:val="22"/>
          <w:szCs w:val="22"/>
        </w:rPr>
        <w:t>(Hockersmith)</w:t>
      </w:r>
    </w:p>
    <w:p w14:paraId="5C877A03" w14:textId="77777777" w:rsidR="006330B4" w:rsidRPr="00552200" w:rsidRDefault="006330B4" w:rsidP="00552200">
      <w:pPr>
        <w:numPr>
          <w:ilvl w:val="2"/>
          <w:numId w:val="1"/>
        </w:numPr>
        <w:tabs>
          <w:tab w:val="left" w:pos="900"/>
        </w:tabs>
        <w:rPr>
          <w:rFonts w:ascii="Times New Roman" w:hAnsi="Times New Roman"/>
          <w:sz w:val="22"/>
          <w:szCs w:val="22"/>
        </w:rPr>
      </w:pPr>
    </w:p>
    <w:p w14:paraId="521BDE58" w14:textId="77777777" w:rsidR="0001067A" w:rsidRDefault="00720FC7" w:rsidP="00C939BE">
      <w:pPr>
        <w:numPr>
          <w:ilvl w:val="1"/>
          <w:numId w:val="1"/>
        </w:numPr>
        <w:tabs>
          <w:tab w:val="left" w:pos="900"/>
        </w:tabs>
        <w:rPr>
          <w:rFonts w:ascii="Times New Roman" w:hAnsi="Times New Roman"/>
          <w:sz w:val="22"/>
          <w:szCs w:val="22"/>
        </w:rPr>
      </w:pPr>
      <w:r w:rsidRPr="006467EE">
        <w:rPr>
          <w:rFonts w:ascii="Times New Roman" w:hAnsi="Times New Roman"/>
          <w:sz w:val="22"/>
          <w:szCs w:val="22"/>
        </w:rPr>
        <w:t>New FPP Change Form</w:t>
      </w:r>
      <w:r w:rsidR="00C939BE" w:rsidRPr="006467EE">
        <w:rPr>
          <w:rFonts w:ascii="Times New Roman" w:hAnsi="Times New Roman"/>
          <w:sz w:val="22"/>
          <w:szCs w:val="22"/>
        </w:rPr>
        <w:t>s</w:t>
      </w:r>
    </w:p>
    <w:p w14:paraId="7DD5825C" w14:textId="77777777" w:rsidR="00D736A2" w:rsidRDefault="00D736A2" w:rsidP="00D736A2">
      <w:pPr>
        <w:numPr>
          <w:ilvl w:val="2"/>
          <w:numId w:val="1"/>
        </w:numPr>
        <w:tabs>
          <w:tab w:val="left" w:pos="900"/>
        </w:tabs>
        <w:rPr>
          <w:rFonts w:ascii="Times New Roman" w:hAnsi="Times New Roman"/>
          <w:sz w:val="22"/>
          <w:szCs w:val="22"/>
        </w:rPr>
      </w:pPr>
      <w:r>
        <w:rPr>
          <w:rFonts w:ascii="Times New Roman" w:hAnsi="Times New Roman"/>
          <w:sz w:val="22"/>
          <w:szCs w:val="22"/>
        </w:rPr>
        <w:t xml:space="preserve">18-IHR-001 – AWS Ops during High </w:t>
      </w:r>
      <w:proofErr w:type="spellStart"/>
      <w:r>
        <w:rPr>
          <w:rFonts w:ascii="Times New Roman" w:hAnsi="Times New Roman"/>
          <w:sz w:val="22"/>
          <w:szCs w:val="22"/>
        </w:rPr>
        <w:t>Tailwater</w:t>
      </w:r>
      <w:proofErr w:type="spellEnd"/>
      <w:r w:rsidR="00067778">
        <w:rPr>
          <w:rFonts w:ascii="Times New Roman" w:hAnsi="Times New Roman"/>
          <w:sz w:val="22"/>
          <w:szCs w:val="22"/>
        </w:rPr>
        <w:t xml:space="preserve"> (Peery)</w:t>
      </w:r>
    </w:p>
    <w:p w14:paraId="24278FA8" w14:textId="77777777" w:rsidR="00F413D4" w:rsidRPr="00967C42" w:rsidRDefault="00F413D4" w:rsidP="00F413D4">
      <w:pPr>
        <w:tabs>
          <w:tab w:val="left" w:pos="900"/>
        </w:tabs>
        <w:ind w:left="1224"/>
        <w:rPr>
          <w:rFonts w:ascii="Times New Roman" w:hAnsi="Times New Roman"/>
          <w:sz w:val="22"/>
          <w:szCs w:val="22"/>
        </w:rPr>
      </w:pPr>
    </w:p>
    <w:p w14:paraId="3F3371AC" w14:textId="5F6AAD3C" w:rsidR="00E044F9" w:rsidRPr="006467EE" w:rsidRDefault="00720FC7" w:rsidP="00F413D4">
      <w:pPr>
        <w:pStyle w:val="ListParagraph"/>
        <w:numPr>
          <w:ilvl w:val="0"/>
          <w:numId w:val="1"/>
        </w:numPr>
        <w:tabs>
          <w:tab w:val="left" w:pos="900"/>
        </w:tabs>
        <w:rPr>
          <w:rFonts w:ascii="Times New Roman" w:hAnsi="Times New Roman"/>
          <w:sz w:val="22"/>
          <w:szCs w:val="22"/>
        </w:rPr>
      </w:pPr>
      <w:r w:rsidRPr="006467EE">
        <w:rPr>
          <w:rFonts w:ascii="Times New Roman" w:hAnsi="Times New Roman"/>
          <w:b/>
          <w:sz w:val="22"/>
          <w:szCs w:val="22"/>
        </w:rPr>
        <w:t>Task Group Updates.</w:t>
      </w:r>
      <w:r w:rsidRPr="006467EE">
        <w:rPr>
          <w:rFonts w:ascii="Times New Roman" w:hAnsi="Times New Roman"/>
          <w:sz w:val="22"/>
          <w:szCs w:val="22"/>
        </w:rPr>
        <w:t xml:space="preserve">  </w:t>
      </w:r>
    </w:p>
    <w:p w14:paraId="7BA03ED6" w14:textId="402BEC46" w:rsidR="007A5C03" w:rsidRPr="006467EE" w:rsidRDefault="00720FC7" w:rsidP="007A5C03">
      <w:pPr>
        <w:numPr>
          <w:ilvl w:val="1"/>
          <w:numId w:val="1"/>
        </w:numPr>
        <w:tabs>
          <w:tab w:val="left" w:pos="900"/>
        </w:tabs>
        <w:rPr>
          <w:rFonts w:ascii="Times New Roman" w:hAnsi="Times New Roman"/>
          <w:sz w:val="22"/>
          <w:szCs w:val="22"/>
        </w:rPr>
      </w:pPr>
      <w:bookmarkStart w:id="0" w:name="OLE_LINK2"/>
      <w:bookmarkStart w:id="1" w:name="OLE_LINK1"/>
      <w:r w:rsidRPr="006467EE">
        <w:rPr>
          <w:rFonts w:ascii="Times New Roman" w:hAnsi="Times New Roman"/>
          <w:sz w:val="22"/>
          <w:szCs w:val="22"/>
        </w:rPr>
        <w:t>BON minimum spill to maintain good B2CC egress.  (</w:t>
      </w:r>
      <w:proofErr w:type="spellStart"/>
      <w:r w:rsidRPr="006467EE">
        <w:rPr>
          <w:rFonts w:ascii="Times New Roman" w:hAnsi="Times New Roman"/>
          <w:sz w:val="22"/>
          <w:szCs w:val="22"/>
        </w:rPr>
        <w:t>Fredricks</w:t>
      </w:r>
      <w:proofErr w:type="spellEnd"/>
      <w:r w:rsidRPr="006467EE">
        <w:rPr>
          <w:rFonts w:ascii="Times New Roman" w:hAnsi="Times New Roman"/>
          <w:sz w:val="22"/>
          <w:szCs w:val="22"/>
        </w:rPr>
        <w:t xml:space="preserve"> and Lorz).  Team: Bettin, Ebner, Hausmann, </w:t>
      </w:r>
      <w:r w:rsidR="00895EED">
        <w:rPr>
          <w:rFonts w:ascii="Times New Roman" w:hAnsi="Times New Roman"/>
          <w:sz w:val="22"/>
          <w:szCs w:val="22"/>
        </w:rPr>
        <w:t>Kovalchuk</w:t>
      </w:r>
      <w:r w:rsidRPr="006467EE">
        <w:rPr>
          <w:rFonts w:ascii="Times New Roman" w:hAnsi="Times New Roman"/>
          <w:sz w:val="22"/>
          <w:szCs w:val="22"/>
        </w:rPr>
        <w:t>, Rerecich, Wright.</w:t>
      </w:r>
      <w:bookmarkEnd w:id="0"/>
      <w:bookmarkEnd w:id="1"/>
      <w:r w:rsidR="00895EED">
        <w:rPr>
          <w:rFonts w:ascii="Times New Roman" w:hAnsi="Times New Roman"/>
          <w:sz w:val="22"/>
          <w:szCs w:val="22"/>
        </w:rPr>
        <w:t xml:space="preserve"> </w:t>
      </w:r>
      <w:bookmarkStart w:id="2" w:name="_GoBack"/>
      <w:r w:rsidR="00895EED">
        <w:rPr>
          <w:rFonts w:ascii="Times New Roman" w:hAnsi="Times New Roman"/>
          <w:sz w:val="22"/>
          <w:szCs w:val="22"/>
        </w:rPr>
        <w:t>Meeting after August FPOM.</w:t>
      </w:r>
      <w:bookmarkEnd w:id="2"/>
    </w:p>
    <w:p w14:paraId="70935970" w14:textId="5466DE42" w:rsidR="00E47DB7" w:rsidRPr="006467EE" w:rsidRDefault="003810DF" w:rsidP="00FE5A50">
      <w:pPr>
        <w:tabs>
          <w:tab w:val="left" w:pos="900"/>
        </w:tabs>
        <w:ind w:left="792"/>
        <w:rPr>
          <w:rFonts w:ascii="Times New Roman" w:hAnsi="Times New Roman"/>
          <w:sz w:val="22"/>
          <w:szCs w:val="22"/>
        </w:rPr>
      </w:pPr>
    </w:p>
    <w:sectPr w:rsidR="00E47DB7" w:rsidRPr="006467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3B2D"/>
    <w:multiLevelType w:val="multilevel"/>
    <w:tmpl w:val="89FAD07A"/>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sz w:val="22"/>
        <w:szCs w:val="22"/>
      </w:rPr>
    </w:lvl>
    <w:lvl w:ilvl="2">
      <w:start w:val="1"/>
      <w:numFmt w:val="decimal"/>
      <w:lvlText w:val="%1.%2.%3."/>
      <w:lvlJc w:val="left"/>
      <w:pPr>
        <w:ind w:left="1224" w:hanging="504"/>
      </w:pPr>
      <w:rPr>
        <w:rFonts w:ascii="Times New Roman" w:hAnsi="Times New Roman" w:cs="Times New Roman" w:hint="default"/>
        <w:b/>
        <w:i w:val="0"/>
        <w:sz w:val="22"/>
        <w:szCs w:val="22"/>
      </w:rPr>
    </w:lvl>
    <w:lvl w:ilvl="3">
      <w:start w:val="1"/>
      <w:numFmt w:val="decimal"/>
      <w:lvlText w:val="%1.%2.%3.%4."/>
      <w:lvlJc w:val="left"/>
      <w:pPr>
        <w:ind w:left="1728" w:hanging="648"/>
      </w:pPr>
      <w:rPr>
        <w:rFonts w:ascii="Times New Roman" w:hAnsi="Times New Roman" w:cs="Times New Roman" w:hint="default"/>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9841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AF509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5953F60"/>
    <w:multiLevelType w:val="hybridMultilevel"/>
    <w:tmpl w:val="030C3DB8"/>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num w:numId="1">
    <w:abstractNumId w:val="0"/>
  </w:num>
  <w:num w:numId="2">
    <w:abstractNumId w:val="2"/>
  </w:num>
  <w:num w:numId="3">
    <w:abstractNumId w:val="3"/>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B92"/>
    <w:rsid w:val="00004E5F"/>
    <w:rsid w:val="0001067A"/>
    <w:rsid w:val="000217BC"/>
    <w:rsid w:val="0002201F"/>
    <w:rsid w:val="00022A8D"/>
    <w:rsid w:val="000522C9"/>
    <w:rsid w:val="0005772C"/>
    <w:rsid w:val="00067778"/>
    <w:rsid w:val="000852CD"/>
    <w:rsid w:val="00097E36"/>
    <w:rsid w:val="000A19AA"/>
    <w:rsid w:val="000A47DA"/>
    <w:rsid w:val="000C2B06"/>
    <w:rsid w:val="000E1FF3"/>
    <w:rsid w:val="000E2C73"/>
    <w:rsid w:val="000E5635"/>
    <w:rsid w:val="00111D9A"/>
    <w:rsid w:val="00117960"/>
    <w:rsid w:val="001310A9"/>
    <w:rsid w:val="001314F2"/>
    <w:rsid w:val="00131F42"/>
    <w:rsid w:val="00162C28"/>
    <w:rsid w:val="0016393A"/>
    <w:rsid w:val="00166B75"/>
    <w:rsid w:val="00177952"/>
    <w:rsid w:val="001913B2"/>
    <w:rsid w:val="001965D0"/>
    <w:rsid w:val="001A1EA3"/>
    <w:rsid w:val="001A7ACB"/>
    <w:rsid w:val="001B6A17"/>
    <w:rsid w:val="001D6767"/>
    <w:rsid w:val="001E1E09"/>
    <w:rsid w:val="001E39C1"/>
    <w:rsid w:val="001F38B5"/>
    <w:rsid w:val="001F6A6C"/>
    <w:rsid w:val="002038C7"/>
    <w:rsid w:val="0021266B"/>
    <w:rsid w:val="00230A2D"/>
    <w:rsid w:val="00256B6F"/>
    <w:rsid w:val="002626D5"/>
    <w:rsid w:val="0028478B"/>
    <w:rsid w:val="00285162"/>
    <w:rsid w:val="002B1D31"/>
    <w:rsid w:val="002E0517"/>
    <w:rsid w:val="002E6BB9"/>
    <w:rsid w:val="002F7DF3"/>
    <w:rsid w:val="00300C74"/>
    <w:rsid w:val="0031121A"/>
    <w:rsid w:val="00314A21"/>
    <w:rsid w:val="00316DE9"/>
    <w:rsid w:val="003746A7"/>
    <w:rsid w:val="003810DF"/>
    <w:rsid w:val="00383B36"/>
    <w:rsid w:val="003A698B"/>
    <w:rsid w:val="003B2C30"/>
    <w:rsid w:val="003B39C8"/>
    <w:rsid w:val="003E5259"/>
    <w:rsid w:val="003E578C"/>
    <w:rsid w:val="003F3F3F"/>
    <w:rsid w:val="004108BB"/>
    <w:rsid w:val="004113F4"/>
    <w:rsid w:val="00412CFD"/>
    <w:rsid w:val="004155B5"/>
    <w:rsid w:val="00433E3A"/>
    <w:rsid w:val="00446002"/>
    <w:rsid w:val="00450CF0"/>
    <w:rsid w:val="00460DE2"/>
    <w:rsid w:val="004675E8"/>
    <w:rsid w:val="00486DDA"/>
    <w:rsid w:val="004A3803"/>
    <w:rsid w:val="004C6400"/>
    <w:rsid w:val="004D1069"/>
    <w:rsid w:val="004D5995"/>
    <w:rsid w:val="004D6A54"/>
    <w:rsid w:val="004E0C7F"/>
    <w:rsid w:val="004E6AA0"/>
    <w:rsid w:val="00503BB6"/>
    <w:rsid w:val="00511E82"/>
    <w:rsid w:val="00516095"/>
    <w:rsid w:val="00532DED"/>
    <w:rsid w:val="0053784B"/>
    <w:rsid w:val="00552200"/>
    <w:rsid w:val="0055723A"/>
    <w:rsid w:val="00567348"/>
    <w:rsid w:val="00571674"/>
    <w:rsid w:val="0057228C"/>
    <w:rsid w:val="00584067"/>
    <w:rsid w:val="005938B8"/>
    <w:rsid w:val="0059629D"/>
    <w:rsid w:val="005B68D0"/>
    <w:rsid w:val="005C6262"/>
    <w:rsid w:val="005F17F4"/>
    <w:rsid w:val="005F2C5C"/>
    <w:rsid w:val="005F59A5"/>
    <w:rsid w:val="006101BD"/>
    <w:rsid w:val="006330B4"/>
    <w:rsid w:val="006340E9"/>
    <w:rsid w:val="006467EE"/>
    <w:rsid w:val="006665E1"/>
    <w:rsid w:val="00677547"/>
    <w:rsid w:val="006959AE"/>
    <w:rsid w:val="00697F71"/>
    <w:rsid w:val="006A2116"/>
    <w:rsid w:val="006B3F31"/>
    <w:rsid w:val="006E09AD"/>
    <w:rsid w:val="006E781E"/>
    <w:rsid w:val="006F001F"/>
    <w:rsid w:val="007028A7"/>
    <w:rsid w:val="00711783"/>
    <w:rsid w:val="00720FC7"/>
    <w:rsid w:val="007424CD"/>
    <w:rsid w:val="007603ED"/>
    <w:rsid w:val="007703CC"/>
    <w:rsid w:val="007A0AED"/>
    <w:rsid w:val="007A1E63"/>
    <w:rsid w:val="007A5C03"/>
    <w:rsid w:val="007C0FE5"/>
    <w:rsid w:val="007C6D2E"/>
    <w:rsid w:val="007D1B92"/>
    <w:rsid w:val="007D7CC4"/>
    <w:rsid w:val="007F0B27"/>
    <w:rsid w:val="007F405F"/>
    <w:rsid w:val="00811535"/>
    <w:rsid w:val="00812B10"/>
    <w:rsid w:val="00830D4F"/>
    <w:rsid w:val="00835296"/>
    <w:rsid w:val="00860D39"/>
    <w:rsid w:val="0086148D"/>
    <w:rsid w:val="00880700"/>
    <w:rsid w:val="00880EFC"/>
    <w:rsid w:val="00882E4A"/>
    <w:rsid w:val="00885430"/>
    <w:rsid w:val="00886BE8"/>
    <w:rsid w:val="00895EED"/>
    <w:rsid w:val="00896F2C"/>
    <w:rsid w:val="008B0C35"/>
    <w:rsid w:val="008B6189"/>
    <w:rsid w:val="008B71FB"/>
    <w:rsid w:val="008B76F4"/>
    <w:rsid w:val="008D36C6"/>
    <w:rsid w:val="008F37B7"/>
    <w:rsid w:val="008F6504"/>
    <w:rsid w:val="00914BAC"/>
    <w:rsid w:val="00926468"/>
    <w:rsid w:val="0092701D"/>
    <w:rsid w:val="00933A81"/>
    <w:rsid w:val="00962037"/>
    <w:rsid w:val="009671B3"/>
    <w:rsid w:val="00967C42"/>
    <w:rsid w:val="009A1BE0"/>
    <w:rsid w:val="009A3FA3"/>
    <w:rsid w:val="009E7113"/>
    <w:rsid w:val="009F2F50"/>
    <w:rsid w:val="00A01D1E"/>
    <w:rsid w:val="00A24548"/>
    <w:rsid w:val="00A33708"/>
    <w:rsid w:val="00A60A5C"/>
    <w:rsid w:val="00A61B51"/>
    <w:rsid w:val="00A719C0"/>
    <w:rsid w:val="00AA2153"/>
    <w:rsid w:val="00AA3CF8"/>
    <w:rsid w:val="00AB14A0"/>
    <w:rsid w:val="00AB32B0"/>
    <w:rsid w:val="00AB43E7"/>
    <w:rsid w:val="00AC2163"/>
    <w:rsid w:val="00AC2CC7"/>
    <w:rsid w:val="00AD102B"/>
    <w:rsid w:val="00B00DA8"/>
    <w:rsid w:val="00B16D97"/>
    <w:rsid w:val="00B17D83"/>
    <w:rsid w:val="00B32DCC"/>
    <w:rsid w:val="00B445DC"/>
    <w:rsid w:val="00B51555"/>
    <w:rsid w:val="00B519A1"/>
    <w:rsid w:val="00B52F22"/>
    <w:rsid w:val="00B5409E"/>
    <w:rsid w:val="00B66A72"/>
    <w:rsid w:val="00B6726E"/>
    <w:rsid w:val="00B84C7F"/>
    <w:rsid w:val="00BB1DF2"/>
    <w:rsid w:val="00BC1764"/>
    <w:rsid w:val="00BF29AE"/>
    <w:rsid w:val="00BF2EF8"/>
    <w:rsid w:val="00BF5E72"/>
    <w:rsid w:val="00C04116"/>
    <w:rsid w:val="00C07CAD"/>
    <w:rsid w:val="00C22EA0"/>
    <w:rsid w:val="00C4330C"/>
    <w:rsid w:val="00C5065B"/>
    <w:rsid w:val="00C52073"/>
    <w:rsid w:val="00C539AE"/>
    <w:rsid w:val="00C70303"/>
    <w:rsid w:val="00C76CF6"/>
    <w:rsid w:val="00C76DB9"/>
    <w:rsid w:val="00C82E78"/>
    <w:rsid w:val="00C86D3F"/>
    <w:rsid w:val="00C911C5"/>
    <w:rsid w:val="00C939BE"/>
    <w:rsid w:val="00CA0D76"/>
    <w:rsid w:val="00CB32C3"/>
    <w:rsid w:val="00CB701B"/>
    <w:rsid w:val="00CF3783"/>
    <w:rsid w:val="00CF5E8F"/>
    <w:rsid w:val="00D1104F"/>
    <w:rsid w:val="00D136E6"/>
    <w:rsid w:val="00D3342C"/>
    <w:rsid w:val="00D42371"/>
    <w:rsid w:val="00D46BD8"/>
    <w:rsid w:val="00D518CE"/>
    <w:rsid w:val="00D6665B"/>
    <w:rsid w:val="00D67650"/>
    <w:rsid w:val="00D71700"/>
    <w:rsid w:val="00D736A2"/>
    <w:rsid w:val="00D76846"/>
    <w:rsid w:val="00DA3655"/>
    <w:rsid w:val="00DB5E3E"/>
    <w:rsid w:val="00DC2A1C"/>
    <w:rsid w:val="00DD1D65"/>
    <w:rsid w:val="00DD559F"/>
    <w:rsid w:val="00DE05D1"/>
    <w:rsid w:val="00DF240A"/>
    <w:rsid w:val="00DF6FD2"/>
    <w:rsid w:val="00DF71B5"/>
    <w:rsid w:val="00DF7C2A"/>
    <w:rsid w:val="00E044F9"/>
    <w:rsid w:val="00E05811"/>
    <w:rsid w:val="00E14DBC"/>
    <w:rsid w:val="00E16D8B"/>
    <w:rsid w:val="00E230B0"/>
    <w:rsid w:val="00E264F1"/>
    <w:rsid w:val="00E323C8"/>
    <w:rsid w:val="00E333A8"/>
    <w:rsid w:val="00E47150"/>
    <w:rsid w:val="00E56C07"/>
    <w:rsid w:val="00E631E6"/>
    <w:rsid w:val="00E66A5F"/>
    <w:rsid w:val="00E71B80"/>
    <w:rsid w:val="00E81737"/>
    <w:rsid w:val="00E97612"/>
    <w:rsid w:val="00ED103B"/>
    <w:rsid w:val="00ED13E1"/>
    <w:rsid w:val="00ED4CBD"/>
    <w:rsid w:val="00EE0DBB"/>
    <w:rsid w:val="00EE4F04"/>
    <w:rsid w:val="00EF074A"/>
    <w:rsid w:val="00F039DD"/>
    <w:rsid w:val="00F306A9"/>
    <w:rsid w:val="00F413D4"/>
    <w:rsid w:val="00F450AA"/>
    <w:rsid w:val="00F50A10"/>
    <w:rsid w:val="00F5300F"/>
    <w:rsid w:val="00F53FC8"/>
    <w:rsid w:val="00F54830"/>
    <w:rsid w:val="00F651A2"/>
    <w:rsid w:val="00F65C7C"/>
    <w:rsid w:val="00F85EE3"/>
    <w:rsid w:val="00FA04ED"/>
    <w:rsid w:val="00FA1D17"/>
    <w:rsid w:val="00FA4D54"/>
    <w:rsid w:val="00FA4EE6"/>
    <w:rsid w:val="00FC1F34"/>
    <w:rsid w:val="00FC3DD5"/>
    <w:rsid w:val="00FE51A2"/>
    <w:rsid w:val="00FE5A50"/>
    <w:rsid w:val="00FE6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E8C89"/>
  <w15:chartTrackingRefBased/>
  <w15:docId w15:val="{CDD65448-353D-42B8-890A-A9A7F7945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B92"/>
    <w:pPr>
      <w:spacing w:after="0" w:line="240" w:lineRule="auto"/>
    </w:pPr>
    <w:rPr>
      <w:rFonts w:ascii="Calibri" w:eastAsia="Times New Roman"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7D1B92"/>
    <w:rPr>
      <w:rFonts w:ascii="Times New Roman" w:hAnsi="Times New Roman" w:cs="Times New Roman" w:hint="default"/>
      <w:color w:val="0000FF"/>
      <w:u w:val="single"/>
    </w:rPr>
  </w:style>
  <w:style w:type="paragraph" w:styleId="ListParagraph">
    <w:name w:val="List Paragraph"/>
    <w:basedOn w:val="Normal"/>
    <w:uiPriority w:val="34"/>
    <w:qFormat/>
    <w:rsid w:val="007D1B92"/>
    <w:pPr>
      <w:ind w:left="720"/>
      <w:contextualSpacing/>
    </w:pPr>
  </w:style>
  <w:style w:type="paragraph" w:customStyle="1" w:styleId="Default">
    <w:name w:val="Default"/>
    <w:rsid w:val="00D136E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C1F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F34"/>
    <w:rPr>
      <w:rFonts w:ascii="Segoe UI" w:eastAsia="Times New Roman" w:hAnsi="Segoe UI" w:cs="Segoe UI"/>
      <w:sz w:val="18"/>
      <w:szCs w:val="18"/>
      <w:lang w:bidi="en-US"/>
    </w:rPr>
  </w:style>
  <w:style w:type="paragraph" w:styleId="Revision">
    <w:name w:val="Revision"/>
    <w:hidden/>
    <w:uiPriority w:val="99"/>
    <w:semiHidden/>
    <w:rsid w:val="00C76DB9"/>
    <w:pPr>
      <w:spacing w:after="0" w:line="240" w:lineRule="auto"/>
    </w:pPr>
    <w:rPr>
      <w:rFonts w:ascii="Calibri" w:eastAsia="Times New Roman" w:hAnsi="Calibri" w:cs="Times New Roman"/>
      <w:sz w:val="24"/>
      <w:szCs w:val="24"/>
      <w:lang w:bidi="en-US"/>
    </w:rPr>
  </w:style>
  <w:style w:type="paragraph" w:styleId="PlainText">
    <w:name w:val="Plain Text"/>
    <w:basedOn w:val="Normal"/>
    <w:link w:val="PlainTextChar"/>
    <w:uiPriority w:val="99"/>
    <w:semiHidden/>
    <w:unhideWhenUsed/>
    <w:rsid w:val="00B16D97"/>
    <w:rPr>
      <w:rFonts w:eastAsiaTheme="minorHAnsi" w:cstheme="minorBidi"/>
      <w:sz w:val="22"/>
      <w:szCs w:val="21"/>
      <w:lang w:bidi="ar-SA"/>
    </w:rPr>
  </w:style>
  <w:style w:type="character" w:customStyle="1" w:styleId="PlainTextChar">
    <w:name w:val="Plain Text Char"/>
    <w:basedOn w:val="DefaultParagraphFont"/>
    <w:link w:val="PlainText"/>
    <w:uiPriority w:val="99"/>
    <w:semiHidden/>
    <w:rsid w:val="00B16D97"/>
    <w:rPr>
      <w:rFonts w:ascii="Calibri" w:hAnsi="Calibri"/>
      <w:szCs w:val="21"/>
    </w:rPr>
  </w:style>
  <w:style w:type="character" w:styleId="FollowedHyperlink">
    <w:name w:val="FollowedHyperlink"/>
    <w:basedOn w:val="DefaultParagraphFont"/>
    <w:uiPriority w:val="99"/>
    <w:semiHidden/>
    <w:unhideWhenUsed/>
    <w:rsid w:val="00D717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300087">
      <w:bodyDiv w:val="1"/>
      <w:marLeft w:val="0"/>
      <w:marRight w:val="0"/>
      <w:marTop w:val="0"/>
      <w:marBottom w:val="0"/>
      <w:divBdr>
        <w:top w:val="none" w:sz="0" w:space="0" w:color="auto"/>
        <w:left w:val="none" w:sz="0" w:space="0" w:color="auto"/>
        <w:bottom w:val="none" w:sz="0" w:space="0" w:color="auto"/>
        <w:right w:val="none" w:sz="0" w:space="0" w:color="auto"/>
      </w:divBdr>
    </w:div>
    <w:div w:id="100991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wd-wc.usace.army.mil/tmt/documents/fpp/2017/" TargetMode="External"/><Relationship Id="rId3" Type="http://schemas.openxmlformats.org/officeDocument/2006/relationships/styles" Target="styles.xml"/><Relationship Id="rId7" Type="http://schemas.openxmlformats.org/officeDocument/2006/relationships/hyperlink" Target="http://www.nwd-wc.usace.army.mil/tmt/documents/FPOM/2010/NWP%20Research/Research.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wd-wc.usace.army.mil/tmt/documents/FPOM/201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B5F05-25C7-42E7-94A0-1DF3AB4AC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5892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Kovalchuk -USACE</dc:creator>
  <cp:keywords/>
  <dc:description/>
  <cp:lastModifiedBy>EHK</cp:lastModifiedBy>
  <cp:revision>1</cp:revision>
  <dcterms:created xsi:type="dcterms:W3CDTF">2017-08-04T23:18:00Z</dcterms:created>
  <dcterms:modified xsi:type="dcterms:W3CDTF">2017-08-07T19:49:00Z</dcterms:modified>
</cp:coreProperties>
</file>